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54" w:rsidRPr="00A96D44" w:rsidRDefault="00A30BFF" w:rsidP="00186E54">
      <w:pPr>
        <w:ind w:left="9781"/>
        <w:jc w:val="right"/>
        <w:rPr>
          <w:color w:val="000000"/>
        </w:rPr>
      </w:pPr>
      <w:r>
        <w:rPr>
          <w:color w:val="000000"/>
          <w:sz w:val="28"/>
          <w:szCs w:val="28"/>
        </w:rPr>
        <w:t xml:space="preserve">            </w:t>
      </w:r>
      <w:bookmarkStart w:id="0" w:name="_GoBack"/>
      <w:bookmarkEnd w:id="0"/>
      <w:r w:rsidR="00186E54" w:rsidRPr="00A96D44">
        <w:rPr>
          <w:color w:val="000000"/>
        </w:rPr>
        <w:t>Приложение № 2</w:t>
      </w:r>
    </w:p>
    <w:p w:rsidR="00186E54" w:rsidRPr="00A96D44" w:rsidRDefault="00186E54" w:rsidP="00186E54">
      <w:pPr>
        <w:ind w:left="9781"/>
        <w:jc w:val="right"/>
        <w:rPr>
          <w:bCs/>
          <w:color w:val="000000"/>
        </w:rPr>
      </w:pPr>
      <w:r w:rsidRPr="00A96D44">
        <w:rPr>
          <w:color w:val="000000"/>
        </w:rPr>
        <w:t xml:space="preserve">к </w:t>
      </w:r>
      <w:r w:rsidRPr="00A96D44">
        <w:rPr>
          <w:rStyle w:val="docheader"/>
          <w:bCs/>
        </w:rPr>
        <w:t xml:space="preserve">Национальной стратегии </w:t>
      </w:r>
      <w:r w:rsidRPr="00A96D44">
        <w:rPr>
          <w:bCs/>
          <w:color w:val="000000"/>
        </w:rPr>
        <w:t xml:space="preserve">по борьбе </w:t>
      </w:r>
    </w:p>
    <w:p w:rsidR="00186E54" w:rsidRPr="00A96D44" w:rsidRDefault="00186E54" w:rsidP="00186E54">
      <w:pPr>
        <w:ind w:left="9781"/>
        <w:jc w:val="right"/>
        <w:rPr>
          <w:color w:val="000000"/>
        </w:rPr>
      </w:pPr>
      <w:r w:rsidRPr="00A96D44">
        <w:rPr>
          <w:bCs/>
          <w:color w:val="000000"/>
        </w:rPr>
        <w:t>с наркотиками на 2011-2018 годы</w:t>
      </w:r>
    </w:p>
    <w:p w:rsidR="00186E54" w:rsidRPr="00000EC7" w:rsidRDefault="00186E54" w:rsidP="00186E54">
      <w:pPr>
        <w:rPr>
          <w:sz w:val="20"/>
          <w:szCs w:val="28"/>
        </w:rPr>
      </w:pPr>
    </w:p>
    <w:p w:rsidR="00186E54" w:rsidRPr="000B3C35" w:rsidRDefault="00186E54" w:rsidP="00186E54">
      <w:pPr>
        <w:jc w:val="center"/>
        <w:rPr>
          <w:b/>
        </w:rPr>
      </w:pPr>
      <w:r w:rsidRPr="000B3C35">
        <w:rPr>
          <w:b/>
          <w:color w:val="000000"/>
        </w:rPr>
        <w:t>Национальный план действий по борьбе с наркотиками</w:t>
      </w:r>
      <w:r>
        <w:rPr>
          <w:b/>
          <w:color w:val="000000"/>
        </w:rPr>
        <w:t xml:space="preserve"> </w:t>
      </w:r>
      <w:r w:rsidRPr="000B3C35">
        <w:rPr>
          <w:b/>
          <w:color w:val="000000"/>
        </w:rPr>
        <w:t>на</w:t>
      </w:r>
      <w:r>
        <w:rPr>
          <w:b/>
          <w:color w:val="000000"/>
        </w:rPr>
        <w:t xml:space="preserve"> </w:t>
      </w:r>
      <w:r w:rsidRPr="000B3C35">
        <w:rPr>
          <w:b/>
        </w:rPr>
        <w:t>2014-2016 годы</w:t>
      </w:r>
    </w:p>
    <w:p w:rsidR="00186E54" w:rsidRPr="000B3C35" w:rsidRDefault="00186E54" w:rsidP="00186E54">
      <w:pPr>
        <w:jc w:val="center"/>
        <w:rPr>
          <w:b/>
        </w:rPr>
      </w:pPr>
    </w:p>
    <w:tbl>
      <w:tblPr>
        <w:tblW w:w="1491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3491"/>
        <w:gridCol w:w="1843"/>
        <w:gridCol w:w="1843"/>
        <w:gridCol w:w="1276"/>
        <w:gridCol w:w="1275"/>
        <w:gridCol w:w="1985"/>
        <w:gridCol w:w="2599"/>
      </w:tblGrid>
      <w:tr w:rsidR="00186E54" w:rsidRPr="000B3C35" w:rsidTr="00253C3F">
        <w:trPr>
          <w:trHeight w:val="295"/>
          <w:tblHeader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t>№</w:t>
            </w:r>
          </w:p>
          <w:p w:rsidR="00186E54" w:rsidRPr="000B3C35" w:rsidRDefault="00186E54" w:rsidP="00253C3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t>п/п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t>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t>Практические 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t>Поддействия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t>Расходы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t>Срок реализации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t>Ответственное учреждение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t>Показатели результата</w:t>
            </w:r>
          </w:p>
        </w:tc>
      </w:tr>
    </w:tbl>
    <w:p w:rsidR="00186E54" w:rsidRPr="000B3C35" w:rsidRDefault="00186E54" w:rsidP="00186E54">
      <w:pPr>
        <w:rPr>
          <w:sz w:val="2"/>
          <w:szCs w:val="2"/>
        </w:rPr>
      </w:pPr>
    </w:p>
    <w:tbl>
      <w:tblPr>
        <w:tblW w:w="14942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5"/>
        <w:gridCol w:w="3514"/>
        <w:gridCol w:w="1843"/>
        <w:gridCol w:w="1843"/>
        <w:gridCol w:w="1276"/>
        <w:gridCol w:w="1275"/>
        <w:gridCol w:w="1975"/>
        <w:gridCol w:w="12"/>
        <w:gridCol w:w="12"/>
        <w:gridCol w:w="2617"/>
      </w:tblGrid>
      <w:tr w:rsidR="00186E54" w:rsidRPr="000B3C35" w:rsidTr="00253C3F">
        <w:trPr>
          <w:trHeight w:val="284"/>
          <w:tblHeader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t>8</w:t>
            </w:r>
          </w:p>
        </w:tc>
      </w:tr>
      <w:tr w:rsidR="00186E54" w:rsidRPr="000B3C35" w:rsidTr="00253C3F">
        <w:trPr>
          <w:trHeight w:val="20"/>
        </w:trPr>
        <w:tc>
          <w:tcPr>
            <w:tcW w:w="149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6E54" w:rsidRPr="000B3C35" w:rsidRDefault="00186E54" w:rsidP="00253C3F">
            <w:pPr>
              <w:rPr>
                <w:b/>
                <w:bCs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t>Раздел I:  СОКРАЩЕНИЕ СПРОСА НА НАРКОТИКИ</w:t>
            </w:r>
          </w:p>
        </w:tc>
      </w:tr>
      <w:tr w:rsidR="00186E54" w:rsidRPr="000B3C35" w:rsidTr="00253C3F">
        <w:trPr>
          <w:trHeight w:val="20"/>
        </w:trPr>
        <w:tc>
          <w:tcPr>
            <w:tcW w:w="149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color w:val="000000"/>
                <w:sz w:val="20"/>
                <w:szCs w:val="20"/>
                <w:lang w:eastAsia="cs-CZ"/>
              </w:rPr>
              <w:t>Подраздел I.1:</w:t>
            </w:r>
            <w:r w:rsidRPr="000B3C35">
              <w:rPr>
                <w:color w:val="000000"/>
                <w:lang w:eastAsia="cs-CZ"/>
              </w:rPr>
              <w:t>ПЕРВИЧНОЕ ПРЕДОТВРАЩЕНИЕ ПОТРЕБЛЕНИЯ НАРКОТИКОВ</w:t>
            </w:r>
          </w:p>
        </w:tc>
      </w:tr>
      <w:tr w:rsidR="00186E54" w:rsidRPr="000B3C35" w:rsidTr="00253C3F">
        <w:trPr>
          <w:trHeight w:val="20"/>
        </w:trPr>
        <w:tc>
          <w:tcPr>
            <w:tcW w:w="149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Основной приоритет: </w:t>
            </w:r>
            <w:r w:rsidRPr="000B3C35">
              <w:rPr>
                <w:rStyle w:val="longtext"/>
                <w:sz w:val="20"/>
                <w:szCs w:val="20"/>
              </w:rPr>
              <w:t>Стабилизация роста/сокращени</w:t>
            </w:r>
            <w:r>
              <w:rPr>
                <w:rStyle w:val="longtext"/>
                <w:sz w:val="20"/>
                <w:szCs w:val="20"/>
              </w:rPr>
              <w:t>я</w:t>
            </w:r>
            <w:r w:rsidRPr="000B3C35">
              <w:rPr>
                <w:rStyle w:val="longtext"/>
                <w:sz w:val="20"/>
                <w:szCs w:val="20"/>
              </w:rPr>
              <w:t xml:space="preserve"> потребления легальных и нелегальных наркотиков в обществе, особенно среди несовершеннолетних, а также содействие приостановлени</w:t>
            </w:r>
            <w:r>
              <w:rPr>
                <w:rStyle w:val="longtext"/>
                <w:sz w:val="20"/>
                <w:szCs w:val="20"/>
              </w:rPr>
              <w:t>ю</w:t>
            </w:r>
            <w:r w:rsidRPr="000B3C35">
              <w:rPr>
                <w:rStyle w:val="longtext"/>
                <w:sz w:val="20"/>
                <w:szCs w:val="20"/>
              </w:rPr>
              <w:t xml:space="preserve"> роста сокращения потребления незаконных инъекционных наркотиков</w:t>
            </w:r>
          </w:p>
        </w:tc>
      </w:tr>
      <w:tr w:rsidR="00186E54" w:rsidRPr="000B3C35" w:rsidTr="00253C3F">
        <w:trPr>
          <w:trHeight w:val="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Развитие согласованной системы предотвращения</w:t>
            </w:r>
          </w:p>
        </w:tc>
        <w:tc>
          <w:tcPr>
            <w:tcW w:w="108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rStyle w:val="Heading1Char"/>
                <w:b w:val="0"/>
                <w:bCs w:val="0"/>
                <w:shd w:val="clear" w:color="auto" w:fill="FFFFFF"/>
                <w:lang w:val="ru-RU"/>
              </w:rPr>
              <w:t xml:space="preserve">Настоящая область деятельности освещена в разделе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IV Согласование деятельности, мера </w:t>
            </w:r>
            <w:r w:rsidRPr="000B3C35">
              <w:rPr>
                <w:i/>
                <w:color w:val="000000"/>
                <w:sz w:val="20"/>
                <w:szCs w:val="20"/>
                <w:lang w:eastAsia="cs-CZ"/>
              </w:rPr>
              <w:t>«Создание технических, тематических групп под эгидой Национальной комиссии по борьбе с наркотиками»</w:t>
            </w:r>
          </w:p>
        </w:tc>
      </w:tr>
      <w:tr w:rsidR="00186E54" w:rsidRPr="000B3C35" w:rsidTr="00253C3F">
        <w:trPr>
          <w:trHeight w:val="2663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2. </w:t>
            </w:r>
          </w:p>
        </w:tc>
        <w:tc>
          <w:tcPr>
            <w:tcW w:w="3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Гармонизация национальной нормативно-законодательной базы с европейскими стандартами с целью эффективной борьбы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с потреблением наркотиков и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сокращени</w:t>
            </w:r>
            <w:r>
              <w:rPr>
                <w:color w:val="000000"/>
                <w:sz w:val="20"/>
                <w:szCs w:val="20"/>
                <w:lang w:eastAsia="cs-CZ"/>
              </w:rPr>
              <w:t>я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спроса на </w:t>
            </w:r>
            <w:r>
              <w:rPr>
                <w:color w:val="000000"/>
                <w:sz w:val="20"/>
                <w:szCs w:val="20"/>
                <w:lang w:eastAsia="cs-CZ"/>
              </w:rPr>
              <w:t>них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2.2  Переоценка учебной программы по теме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«Жизнь и здоровье – </w:t>
            </w:r>
            <w:r>
              <w:rPr>
                <w:color w:val="000000"/>
                <w:sz w:val="20"/>
                <w:szCs w:val="20"/>
                <w:lang w:eastAsia="cs-CZ"/>
              </w:rPr>
              <w:t>л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ичные и социальные ценности»</w:t>
            </w: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86E54" w:rsidRPr="000B3C35" w:rsidRDefault="00186E54" w:rsidP="00253C3F">
            <w:pPr>
              <w:rPr>
                <w:color w:val="000000"/>
                <w:lang w:eastAsia="cs-CZ"/>
              </w:rPr>
            </w:pPr>
            <w:r w:rsidRPr="000B3C35">
              <w:rPr>
                <w:color w:val="000000"/>
                <w:lang w:eastAsia="cs-CZ"/>
              </w:rPr>
              <w:t> </w:t>
            </w:r>
          </w:p>
          <w:p w:rsidR="00186E54" w:rsidRPr="000B3C35" w:rsidRDefault="00186E54" w:rsidP="00253C3F">
            <w:pPr>
              <w:rPr>
                <w:color w:val="000000"/>
                <w:lang w:eastAsia="cs-CZ"/>
              </w:rPr>
            </w:pPr>
            <w:r w:rsidRPr="000B3C35">
              <w:rPr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Октябрь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2014 г.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Министерство просвещения, 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Институт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педагогических наук,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з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дравоохранения</w:t>
            </w:r>
            <w:r>
              <w:rPr>
                <w:color w:val="000000"/>
                <w:sz w:val="20"/>
                <w:szCs w:val="20"/>
                <w:lang w:eastAsia="cs-CZ"/>
              </w:rPr>
              <w:t>,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Министерст</w:t>
            </w:r>
            <w:r w:rsidRPr="000B3C35">
              <w:rPr>
                <w:color w:val="000000"/>
                <w:sz w:val="20"/>
                <w:szCs w:val="20"/>
              </w:rPr>
              <w:t xml:space="preserve">во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0B3C35">
              <w:rPr>
                <w:color w:val="000000"/>
                <w:sz w:val="20"/>
                <w:szCs w:val="20"/>
              </w:rPr>
              <w:t xml:space="preserve">олодежи и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0B3C35">
              <w:rPr>
                <w:color w:val="000000"/>
                <w:sz w:val="20"/>
                <w:szCs w:val="20"/>
              </w:rPr>
              <w:t>порта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</w:rPr>
              <w:t xml:space="preserve">Министерство </w:t>
            </w:r>
            <w:r>
              <w:rPr>
                <w:color w:val="000000"/>
                <w:sz w:val="20"/>
                <w:szCs w:val="20"/>
              </w:rPr>
              <w:t>к</w:t>
            </w:r>
            <w:r w:rsidRPr="000B3C35">
              <w:rPr>
                <w:color w:val="000000"/>
                <w:sz w:val="20"/>
                <w:szCs w:val="20"/>
              </w:rPr>
              <w:t>ультуры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Учебная программа пересмотрена и представлена Национальной комиссии по борьбе с наркотиками </w:t>
            </w:r>
          </w:p>
        </w:tc>
      </w:tr>
      <w:tr w:rsidR="00186E54" w:rsidRPr="000B3C35" w:rsidTr="00253C3F">
        <w:trPr>
          <w:trHeight w:val="286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sz w:val="20"/>
                <w:szCs w:val="20"/>
                <w:lang w:eastAsia="cs-CZ"/>
              </w:rPr>
              <w:t>2.3  Расширение системы непрерывной подготовки преподавателей в области предотвращения потребления наркотиков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86E54" w:rsidRDefault="00186E54" w:rsidP="00253C3F">
            <w:pPr>
              <w:rPr>
                <w:color w:val="00000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2014-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2016 гг.</w:t>
            </w: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Министерство просвещения, 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Институт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педагогических наук,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з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дравоохранения</w:t>
            </w:r>
            <w:r>
              <w:rPr>
                <w:color w:val="000000"/>
                <w:sz w:val="20"/>
                <w:szCs w:val="20"/>
                <w:lang w:eastAsia="cs-CZ"/>
              </w:rPr>
              <w:t>,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Министерст</w:t>
            </w:r>
            <w:r w:rsidRPr="000B3C35">
              <w:rPr>
                <w:color w:val="000000"/>
                <w:sz w:val="20"/>
                <w:szCs w:val="20"/>
              </w:rPr>
              <w:t xml:space="preserve">во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0B3C35">
              <w:rPr>
                <w:color w:val="000000"/>
                <w:sz w:val="20"/>
                <w:szCs w:val="20"/>
              </w:rPr>
              <w:t xml:space="preserve">олодежи и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0B3C35">
              <w:rPr>
                <w:color w:val="000000"/>
                <w:sz w:val="20"/>
                <w:szCs w:val="20"/>
              </w:rPr>
              <w:t>порта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</w:rPr>
              <w:t xml:space="preserve">Министерство </w:t>
            </w:r>
            <w:r>
              <w:rPr>
                <w:color w:val="000000"/>
                <w:sz w:val="20"/>
                <w:szCs w:val="20"/>
              </w:rPr>
              <w:t>к</w:t>
            </w:r>
            <w:r w:rsidRPr="000B3C35">
              <w:rPr>
                <w:color w:val="000000"/>
                <w:sz w:val="20"/>
                <w:szCs w:val="20"/>
              </w:rPr>
              <w:t>ультуры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Отчет об оценке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деятельности,  представленный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Национальной </w:t>
            </w:r>
            <w:r>
              <w:rPr>
                <w:color w:val="000000"/>
                <w:sz w:val="20"/>
                <w:szCs w:val="20"/>
                <w:lang w:eastAsia="cs-CZ"/>
              </w:rPr>
              <w:t>к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омиссии по борьбе с наркотиками</w:t>
            </w:r>
          </w:p>
        </w:tc>
      </w:tr>
      <w:tr w:rsidR="00186E54" w:rsidRPr="000B3C35" w:rsidTr="00253C3F">
        <w:trPr>
          <w:trHeight w:val="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3.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Развитие системы предотвращения </w:t>
            </w:r>
            <w:r w:rsidRPr="000B3C35">
              <w:rPr>
                <w:sz w:val="20"/>
                <w:szCs w:val="20"/>
                <w:lang w:eastAsia="cs-CZ"/>
              </w:rPr>
              <w:t>потребления наркотиков в обществе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3.1 Организация и проведение деятельности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по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первично</w:t>
            </w:r>
            <w:r>
              <w:rPr>
                <w:color w:val="000000"/>
                <w:sz w:val="20"/>
                <w:szCs w:val="20"/>
                <w:lang w:eastAsia="cs-CZ"/>
              </w:rPr>
              <w:t>му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lastRenderedPageBreak/>
              <w:t>предотвращени</w:t>
            </w:r>
            <w:r>
              <w:rPr>
                <w:color w:val="000000"/>
                <w:sz w:val="20"/>
                <w:szCs w:val="20"/>
                <w:lang w:eastAsia="cs-CZ"/>
              </w:rPr>
              <w:t>ю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sz w:val="20"/>
                <w:szCs w:val="20"/>
                <w:lang w:eastAsia="cs-CZ"/>
              </w:rPr>
              <w:t>потребления наркотиков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lang w:eastAsia="cs-CZ"/>
              </w:rPr>
              <w:lastRenderedPageBreak/>
              <w:t> 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3.1.1 Действия по предотвращению потребления нар</w:t>
            </w:r>
            <w:r>
              <w:rPr>
                <w:color w:val="000000"/>
                <w:sz w:val="20"/>
                <w:szCs w:val="20"/>
                <w:lang w:eastAsia="cs-CZ"/>
              </w:rPr>
              <w:t>-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котиков в спор</w:t>
            </w:r>
            <w:r>
              <w:rPr>
                <w:color w:val="000000"/>
                <w:sz w:val="20"/>
                <w:szCs w:val="20"/>
                <w:lang w:eastAsia="cs-CZ"/>
              </w:rPr>
              <w:t>-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lastRenderedPageBreak/>
              <w:t>тивных учрежде</w:t>
            </w:r>
            <w:r>
              <w:rPr>
                <w:color w:val="000000"/>
                <w:sz w:val="20"/>
                <w:szCs w:val="20"/>
                <w:lang w:eastAsia="cs-CZ"/>
              </w:rPr>
              <w:t>-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ниях и </w:t>
            </w:r>
            <w:r>
              <w:rPr>
                <w:color w:val="000000"/>
                <w:sz w:val="20"/>
                <w:szCs w:val="20"/>
                <w:lang w:eastAsia="cs-CZ"/>
              </w:rPr>
              <w:t>ц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ентрах ресурсов </w:t>
            </w:r>
            <w:r w:rsidRPr="006E4F98">
              <w:rPr>
                <w:color w:val="000000"/>
                <w:sz w:val="18"/>
                <w:szCs w:val="18"/>
                <w:lang w:eastAsia="cs-CZ"/>
              </w:rPr>
              <w:t>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2014-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2016  гг.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Министерство молодежи и спорта сов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местно с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Минис-терством  труда, </w:t>
            </w:r>
            <w:r>
              <w:rPr>
                <w:color w:val="000000"/>
                <w:sz w:val="20"/>
                <w:szCs w:val="20"/>
                <w:lang w:eastAsia="cs-CZ"/>
              </w:rPr>
              <w:lastRenderedPageBreak/>
              <w:t xml:space="preserve">социальной защиты и семьи </w:t>
            </w:r>
            <w:r w:rsidRPr="000B3C35">
              <w:rPr>
                <w:color w:val="231F20"/>
                <w:sz w:val="20"/>
                <w:szCs w:val="20"/>
                <w:lang w:eastAsia="cs-CZ"/>
              </w:rPr>
              <w:t xml:space="preserve"> и заинтере</w:t>
            </w:r>
            <w:r>
              <w:rPr>
                <w:color w:val="231F20"/>
                <w:sz w:val="20"/>
                <w:szCs w:val="20"/>
                <w:lang w:eastAsia="cs-CZ"/>
              </w:rPr>
              <w:t>-</w:t>
            </w:r>
            <w:r w:rsidRPr="000B3C35">
              <w:rPr>
                <w:color w:val="231F20"/>
                <w:sz w:val="20"/>
                <w:szCs w:val="20"/>
                <w:lang w:eastAsia="cs-CZ"/>
              </w:rPr>
              <w:t>сованными НПО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lastRenderedPageBreak/>
              <w:t xml:space="preserve">Количество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осуществленных действий и представ</w:t>
            </w:r>
            <w:r>
              <w:rPr>
                <w:color w:val="000000"/>
                <w:sz w:val="20"/>
                <w:szCs w:val="20"/>
                <w:lang w:eastAsia="cs-CZ"/>
              </w:rPr>
              <w:t>л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енных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отчетов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lastRenderedPageBreak/>
              <w:t xml:space="preserve">Национальной </w:t>
            </w:r>
            <w:r>
              <w:rPr>
                <w:color w:val="000000"/>
                <w:sz w:val="20"/>
                <w:szCs w:val="20"/>
                <w:lang w:eastAsia="cs-CZ"/>
              </w:rPr>
              <w:t>к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омиссии по борьбе с наркотиками</w:t>
            </w:r>
          </w:p>
        </w:tc>
      </w:tr>
      <w:tr w:rsidR="00186E54" w:rsidRPr="000B3C35" w:rsidTr="00253C3F">
        <w:trPr>
          <w:trHeight w:val="300"/>
        </w:trPr>
        <w:tc>
          <w:tcPr>
            <w:tcW w:w="14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6E54" w:rsidRPr="000B3C35" w:rsidRDefault="00186E54" w:rsidP="00253C3F">
            <w:pPr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Подраздел I.2:</w:t>
            </w: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color w:val="000000"/>
                <w:lang w:eastAsia="cs-CZ"/>
              </w:rPr>
              <w:t>ЛЕЧЕНИЕ И РЕАБИЛИТАЦИЯ ПОТРЕБИТЕЛЕЙ НАРКОТИКОВ</w:t>
            </w:r>
          </w:p>
        </w:tc>
      </w:tr>
      <w:tr w:rsidR="00186E54" w:rsidRPr="000B3C35" w:rsidTr="00253C3F">
        <w:trPr>
          <w:trHeight w:val="754"/>
        </w:trPr>
        <w:tc>
          <w:tcPr>
            <w:tcW w:w="14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color w:val="000000"/>
                <w:sz w:val="20"/>
                <w:szCs w:val="20"/>
                <w:lang w:eastAsia="cs-CZ"/>
              </w:rPr>
              <w:t>Основной приоритет:</w:t>
            </w: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С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одействие </w:t>
            </w:r>
            <w:r w:rsidRPr="000B3C35">
              <w:rPr>
                <w:rStyle w:val="longtext"/>
                <w:sz w:val="20"/>
                <w:szCs w:val="20"/>
              </w:rPr>
              <w:t xml:space="preserve">стабилизации </w:t>
            </w:r>
            <w:r>
              <w:rPr>
                <w:rStyle w:val="longtext"/>
                <w:sz w:val="20"/>
                <w:szCs w:val="20"/>
              </w:rPr>
              <w:t>тенденции роста  и</w:t>
            </w:r>
            <w:r w:rsidRPr="000B3C35">
              <w:rPr>
                <w:rStyle w:val="longtext"/>
                <w:sz w:val="20"/>
                <w:szCs w:val="20"/>
              </w:rPr>
              <w:t xml:space="preserve"> сокращению потребления </w:t>
            </w:r>
            <w:r>
              <w:rPr>
                <w:rStyle w:val="longtext"/>
                <w:sz w:val="20"/>
                <w:szCs w:val="20"/>
              </w:rPr>
              <w:t>не</w:t>
            </w:r>
            <w:r w:rsidRPr="000B3C35">
              <w:rPr>
                <w:rStyle w:val="longtext"/>
                <w:sz w:val="20"/>
                <w:szCs w:val="20"/>
              </w:rPr>
              <w:t xml:space="preserve">легальных инъекционных наркотиков и улучшению качества жизни потребителей всех видов наркотиков,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их семей и других близких лиц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путем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обеспечени</w:t>
            </w:r>
            <w:r>
              <w:rPr>
                <w:color w:val="000000"/>
                <w:sz w:val="20"/>
                <w:szCs w:val="20"/>
                <w:lang w:eastAsia="cs-CZ"/>
              </w:rPr>
              <w:t>я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наличи</w:t>
            </w:r>
            <w:r>
              <w:rPr>
                <w:color w:val="000000"/>
                <w:sz w:val="20"/>
                <w:szCs w:val="20"/>
                <w:lang w:eastAsia="cs-CZ"/>
              </w:rPr>
              <w:t>я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широкого спектра качественных услуг по сокращению рисков, лечению и реабилитации</w:t>
            </w:r>
          </w:p>
        </w:tc>
      </w:tr>
      <w:tr w:rsidR="00186E54" w:rsidRPr="000B3C35" w:rsidTr="00253C3F">
        <w:trPr>
          <w:trHeight w:val="1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4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.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Р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асширение лечения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путем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замен</w:t>
            </w:r>
            <w:r>
              <w:rPr>
                <w:color w:val="000000"/>
                <w:sz w:val="20"/>
                <w:szCs w:val="20"/>
                <w:lang w:eastAsia="cs-CZ"/>
              </w:rPr>
              <w:t>ы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метадона на национальном уровне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4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.1 Создание территориальных наркологических кабинетов (Кахул, Комрат, Единец, Сорока, Унген</w:t>
            </w:r>
            <w:r>
              <w:rPr>
                <w:color w:val="000000"/>
                <w:sz w:val="20"/>
                <w:szCs w:val="20"/>
                <w:lang w:eastAsia="cs-CZ"/>
              </w:rPr>
              <w:t>ь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2014-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2016 гг.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Министерство здравоохранения 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Территориальные наркологические кабинеты созданы</w:t>
            </w:r>
          </w:p>
        </w:tc>
      </w:tr>
      <w:tr w:rsidR="00186E54" w:rsidRPr="000B3C35" w:rsidTr="00253C3F">
        <w:trPr>
          <w:trHeight w:val="135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6E54" w:rsidRPr="000B3C35" w:rsidRDefault="00186E54" w:rsidP="00253C3F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5</w:t>
            </w:r>
            <w:r w:rsidRPr="000B3C35">
              <w:rPr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54" w:rsidRPr="000B3C35" w:rsidRDefault="00186E54" w:rsidP="00253C3F">
            <w:pPr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Повыш</w:t>
            </w:r>
            <w:r w:rsidRPr="000B3C35">
              <w:rPr>
                <w:sz w:val="20"/>
                <w:szCs w:val="20"/>
              </w:rPr>
              <w:t xml:space="preserve">ение эффективности лечения </w:t>
            </w:r>
            <w:r>
              <w:rPr>
                <w:sz w:val="20"/>
                <w:szCs w:val="20"/>
              </w:rPr>
              <w:t>от н</w:t>
            </w:r>
            <w:r w:rsidRPr="000B3C35">
              <w:rPr>
                <w:sz w:val="20"/>
                <w:szCs w:val="20"/>
              </w:rPr>
              <w:t>аркоти</w:t>
            </w:r>
            <w:r>
              <w:rPr>
                <w:sz w:val="20"/>
                <w:szCs w:val="20"/>
              </w:rPr>
              <w:t xml:space="preserve">ческой зависимости </w:t>
            </w:r>
            <w:r w:rsidRPr="000B3C35">
              <w:rPr>
                <w:sz w:val="20"/>
                <w:szCs w:val="20"/>
              </w:rPr>
              <w:t xml:space="preserve">и реабилитации </w:t>
            </w:r>
            <w:r>
              <w:rPr>
                <w:sz w:val="20"/>
                <w:szCs w:val="20"/>
              </w:rPr>
              <w:t xml:space="preserve">посредством </w:t>
            </w:r>
            <w:r w:rsidRPr="000B3C35">
              <w:rPr>
                <w:sz w:val="20"/>
                <w:szCs w:val="20"/>
              </w:rPr>
              <w:t>улучшени</w:t>
            </w:r>
            <w:r>
              <w:rPr>
                <w:sz w:val="20"/>
                <w:szCs w:val="20"/>
              </w:rPr>
              <w:t>я</w:t>
            </w:r>
            <w:r w:rsidRPr="000B3C35">
              <w:rPr>
                <w:sz w:val="20"/>
                <w:szCs w:val="20"/>
              </w:rPr>
              <w:t xml:space="preserve"> наличия, доступности и качества услуг</w:t>
            </w:r>
          </w:p>
          <w:p w:rsidR="00186E54" w:rsidRPr="000B3C35" w:rsidRDefault="00186E54" w:rsidP="00253C3F">
            <w:pPr>
              <w:rPr>
                <w:b/>
                <w:bCs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5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. 1 Действия по установлению новых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методов </w:t>
            </w:r>
            <w:r w:rsidRPr="000B3C35">
              <w:rPr>
                <w:bCs/>
                <w:sz w:val="20"/>
                <w:szCs w:val="20"/>
                <w:lang w:eastAsia="cs-CZ"/>
              </w:rPr>
              <w:t>лечени</w:t>
            </w:r>
            <w:r>
              <w:rPr>
                <w:bCs/>
                <w:sz w:val="20"/>
                <w:szCs w:val="20"/>
                <w:lang w:eastAsia="cs-CZ"/>
              </w:rPr>
              <w:t>я</w:t>
            </w:r>
            <w:r w:rsidRPr="000B3C35">
              <w:rPr>
                <w:bCs/>
                <w:sz w:val="20"/>
                <w:szCs w:val="20"/>
                <w:lang w:eastAsia="cs-CZ"/>
              </w:rPr>
              <w:t>,</w:t>
            </w:r>
            <w:r>
              <w:rPr>
                <w:bCs/>
                <w:sz w:val="20"/>
                <w:szCs w:val="20"/>
                <w:lang w:eastAsia="cs-CZ"/>
              </w:rPr>
              <w:t xml:space="preserve"> определение </w:t>
            </w:r>
            <w:r w:rsidRPr="000B3C35">
              <w:rPr>
                <w:bCs/>
                <w:sz w:val="20"/>
                <w:szCs w:val="20"/>
                <w:lang w:eastAsia="cs-CZ"/>
              </w:rPr>
              <w:t xml:space="preserve"> новых мер по </w:t>
            </w:r>
            <w:r>
              <w:rPr>
                <w:bCs/>
                <w:sz w:val="20"/>
                <w:szCs w:val="20"/>
                <w:lang w:eastAsia="cs-CZ"/>
              </w:rPr>
              <w:t xml:space="preserve">повышению эффективности </w:t>
            </w:r>
            <w:r w:rsidRPr="000B3C35">
              <w:rPr>
                <w:bCs/>
                <w:sz w:val="20"/>
                <w:szCs w:val="20"/>
                <w:lang w:eastAsia="cs-CZ"/>
              </w:rPr>
              <w:t xml:space="preserve"> лечения потребителей наркотиков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5</w:t>
            </w:r>
            <w:r w:rsidRPr="000B3C35">
              <w:rPr>
                <w:sz w:val="20"/>
                <w:szCs w:val="20"/>
              </w:rPr>
              <w:t xml:space="preserve">.1.1 Повышение эффективности и </w:t>
            </w:r>
            <w:r>
              <w:rPr>
                <w:sz w:val="20"/>
                <w:szCs w:val="20"/>
              </w:rPr>
              <w:t xml:space="preserve"> расширение ф</w:t>
            </w:r>
            <w:r w:rsidRPr="000B3C35">
              <w:rPr>
                <w:sz w:val="20"/>
                <w:szCs w:val="20"/>
              </w:rPr>
              <w:t>ундаменталь-ного альтернатив</w:t>
            </w:r>
            <w:r>
              <w:rPr>
                <w:sz w:val="20"/>
                <w:szCs w:val="20"/>
              </w:rPr>
              <w:t>-</w:t>
            </w:r>
            <w:r w:rsidRPr="000B3C35">
              <w:rPr>
                <w:sz w:val="20"/>
                <w:szCs w:val="20"/>
              </w:rPr>
              <w:t xml:space="preserve">ного лечения, включающего </w:t>
            </w:r>
            <w:r>
              <w:rPr>
                <w:sz w:val="20"/>
                <w:szCs w:val="20"/>
              </w:rPr>
              <w:t xml:space="preserve">расширенный </w:t>
            </w:r>
            <w:r w:rsidRPr="000B3C35">
              <w:rPr>
                <w:sz w:val="20"/>
                <w:szCs w:val="20"/>
              </w:rPr>
              <w:t>спектр психосоци</w:t>
            </w:r>
            <w:r>
              <w:rPr>
                <w:sz w:val="20"/>
                <w:szCs w:val="20"/>
              </w:rPr>
              <w:t>-</w:t>
            </w:r>
            <w:r w:rsidRPr="000B3C35">
              <w:rPr>
                <w:sz w:val="20"/>
                <w:szCs w:val="20"/>
              </w:rPr>
              <w:t>альных и фармако</w:t>
            </w:r>
            <w:r>
              <w:rPr>
                <w:sz w:val="20"/>
                <w:szCs w:val="20"/>
              </w:rPr>
              <w:t>-</w:t>
            </w:r>
            <w:r w:rsidRPr="000B3C35">
              <w:rPr>
                <w:sz w:val="20"/>
                <w:szCs w:val="20"/>
              </w:rPr>
              <w:t xml:space="preserve">логических подходов в соответствии с потребностями </w:t>
            </w:r>
            <w:r w:rsidRPr="000B3C35">
              <w:rPr>
                <w:bCs/>
                <w:sz w:val="20"/>
                <w:szCs w:val="20"/>
                <w:lang w:eastAsia="cs-CZ"/>
              </w:rPr>
              <w:t>потребителей наркотиков</w:t>
            </w:r>
            <w:r w:rsidRPr="000B3C35">
              <w:rPr>
                <w:sz w:val="20"/>
                <w:szCs w:val="20"/>
              </w:rPr>
              <w:t xml:space="preserve"> (вклю</w:t>
            </w:r>
            <w:r>
              <w:rPr>
                <w:sz w:val="20"/>
                <w:szCs w:val="20"/>
              </w:rPr>
              <w:t>-</w:t>
            </w:r>
            <w:r w:rsidRPr="000B3C35">
              <w:rPr>
                <w:sz w:val="20"/>
                <w:szCs w:val="20"/>
              </w:rPr>
              <w:t>чая особенное лечение, ад</w:t>
            </w:r>
            <w:r>
              <w:rPr>
                <w:sz w:val="20"/>
                <w:szCs w:val="20"/>
              </w:rPr>
              <w:t>а</w:t>
            </w:r>
            <w:r w:rsidRPr="000B3C35">
              <w:rPr>
                <w:sz w:val="20"/>
                <w:szCs w:val="20"/>
              </w:rPr>
              <w:t>пти</w:t>
            </w:r>
            <w:r>
              <w:rPr>
                <w:sz w:val="20"/>
                <w:szCs w:val="20"/>
              </w:rPr>
              <w:t>-</w:t>
            </w:r>
            <w:r w:rsidRPr="000B3C35">
              <w:rPr>
                <w:sz w:val="20"/>
                <w:szCs w:val="20"/>
              </w:rPr>
              <w:t xml:space="preserve">рованное к новым наркотикам или видам </w:t>
            </w:r>
            <w:r w:rsidRPr="006E4F98">
              <w:rPr>
                <w:sz w:val="18"/>
                <w:szCs w:val="18"/>
              </w:rPr>
              <w:t>потребления)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2014-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2016 гг.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Министерство здравоохранения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совместно с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Министерством  труда, социальной защиты и семьи и </w:t>
            </w:r>
            <w:r w:rsidRPr="000B3C35">
              <w:rPr>
                <w:color w:val="231F20"/>
                <w:sz w:val="20"/>
                <w:szCs w:val="20"/>
                <w:lang w:eastAsia="cs-CZ"/>
              </w:rPr>
              <w:t xml:space="preserve"> заинтересован</w:t>
            </w:r>
            <w:r>
              <w:rPr>
                <w:color w:val="231F20"/>
                <w:sz w:val="20"/>
                <w:szCs w:val="20"/>
                <w:lang w:eastAsia="cs-CZ"/>
              </w:rPr>
              <w:t xml:space="preserve">- </w:t>
            </w:r>
            <w:r w:rsidRPr="000B3C35">
              <w:rPr>
                <w:color w:val="231F20"/>
                <w:sz w:val="20"/>
                <w:szCs w:val="20"/>
                <w:lang w:eastAsia="cs-CZ"/>
              </w:rPr>
              <w:t>ными НПО</w:t>
            </w: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Количество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осуществленных действий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представ</w:t>
            </w:r>
            <w:r>
              <w:rPr>
                <w:color w:val="000000"/>
                <w:sz w:val="20"/>
                <w:szCs w:val="20"/>
                <w:lang w:eastAsia="cs-CZ"/>
              </w:rPr>
              <w:t>л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енных </w:t>
            </w:r>
            <w:r>
              <w:rPr>
                <w:color w:val="000000"/>
                <w:sz w:val="20"/>
                <w:szCs w:val="20"/>
                <w:lang w:eastAsia="cs-CZ"/>
              </w:rPr>
              <w:t>отчетов Нац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иональной </w:t>
            </w:r>
            <w:r>
              <w:rPr>
                <w:color w:val="000000"/>
                <w:sz w:val="20"/>
                <w:szCs w:val="20"/>
                <w:lang w:eastAsia="cs-CZ"/>
              </w:rPr>
              <w:t>к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омиссии по борьбе с наркотиками </w:t>
            </w:r>
          </w:p>
        </w:tc>
      </w:tr>
      <w:tr w:rsidR="00186E54" w:rsidRPr="000B3C35" w:rsidTr="00253C3F">
        <w:trPr>
          <w:trHeight w:val="135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86E54" w:rsidRPr="000B3C35" w:rsidRDefault="00186E54" w:rsidP="00253C3F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6</w:t>
            </w:r>
            <w:r w:rsidRPr="000B3C35">
              <w:rPr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sz w:val="20"/>
                <w:szCs w:val="20"/>
              </w:rPr>
              <w:t xml:space="preserve">Укрепление механизмов внедрения </w:t>
            </w:r>
            <w:r>
              <w:rPr>
                <w:sz w:val="20"/>
                <w:szCs w:val="20"/>
              </w:rPr>
              <w:t xml:space="preserve">нормативно-законодательной базы </w:t>
            </w:r>
            <w:r w:rsidRPr="000B3C35">
              <w:rPr>
                <w:sz w:val="20"/>
                <w:szCs w:val="20"/>
              </w:rPr>
              <w:t xml:space="preserve"> с целью обеспечения комплексной помощи лицам </w:t>
            </w:r>
            <w:r w:rsidRPr="000B3C35">
              <w:rPr>
                <w:color w:val="000000"/>
                <w:sz w:val="20"/>
                <w:szCs w:val="20"/>
                <w:shd w:val="clear" w:color="auto" w:fill="FFFFFF"/>
              </w:rPr>
              <w:t>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наркотической </w:t>
            </w:r>
            <w:r w:rsidRPr="000B3C35">
              <w:rPr>
                <w:color w:val="000000"/>
                <w:sz w:val="20"/>
                <w:szCs w:val="20"/>
                <w:shd w:val="clear" w:color="auto" w:fill="FFFFFF"/>
              </w:rPr>
              <w:t xml:space="preserve"> зависимостью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0B3C35">
              <w:rPr>
                <w:color w:val="000000"/>
                <w:sz w:val="20"/>
                <w:szCs w:val="20"/>
                <w:shd w:val="clear" w:color="auto" w:fill="FFFFFF"/>
              </w:rPr>
              <w:t xml:space="preserve">.1 Обеспечение помощи лицам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 </w:t>
            </w:r>
            <w:r w:rsidRPr="000B3C35">
              <w:rPr>
                <w:color w:val="000000"/>
                <w:sz w:val="20"/>
                <w:szCs w:val="20"/>
                <w:shd w:val="clear" w:color="auto" w:fill="FFFFFF"/>
              </w:rPr>
              <w:t>завис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имостью от наркотиков, </w:t>
            </w:r>
            <w:r w:rsidRPr="000B3C35">
              <w:rPr>
                <w:color w:val="000000"/>
                <w:sz w:val="20"/>
                <w:szCs w:val="20"/>
                <w:shd w:val="clear" w:color="auto" w:fill="FFFFFF"/>
              </w:rPr>
              <w:t xml:space="preserve"> согласно Закону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Pr="000B3C35">
              <w:rPr>
                <w:color w:val="000000"/>
                <w:sz w:val="20"/>
                <w:szCs w:val="20"/>
                <w:shd w:val="clear" w:color="auto" w:fill="FFFFFF"/>
              </w:rPr>
              <w:t xml:space="preserve">№ 713 от 6декабря </w:t>
            </w:r>
            <w:r w:rsidRPr="000B3C35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2001 г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ода</w:t>
            </w:r>
            <w:r w:rsidRPr="000B3C35">
              <w:rPr>
                <w:color w:val="000000"/>
                <w:sz w:val="20"/>
                <w:szCs w:val="20"/>
                <w:shd w:val="clear" w:color="auto" w:fill="FFFFFF"/>
              </w:rPr>
              <w:t xml:space="preserve"> о контроле и предупреждении злоупотребления алкоголем, незаконного потребления наркотиков и других психотропных веществ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6</w:t>
            </w:r>
            <w:r w:rsidRPr="000B3C35">
              <w:rPr>
                <w:color w:val="000000"/>
                <w:sz w:val="20"/>
                <w:szCs w:val="20"/>
                <w:shd w:val="clear" w:color="auto" w:fill="FFFFFF"/>
              </w:rPr>
              <w:t>.1.1 Комплексные действия по предоставлению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B3C35">
              <w:rPr>
                <w:color w:val="000000"/>
                <w:sz w:val="20"/>
                <w:szCs w:val="20"/>
                <w:shd w:val="clear" w:color="auto" w:fill="FFFFFF"/>
              </w:rPr>
              <w:t>психо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лого-</w:t>
            </w:r>
            <w:r w:rsidRPr="000B3C35">
              <w:rPr>
                <w:color w:val="000000"/>
                <w:sz w:val="20"/>
                <w:szCs w:val="20"/>
                <w:shd w:val="clear" w:color="auto" w:fill="FFFFFF"/>
              </w:rPr>
              <w:t xml:space="preserve">социальной медицинской </w:t>
            </w:r>
            <w:r w:rsidRPr="000B3C35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помощи лицам с зависимостью от наркотиков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  <w:r w:rsidRPr="000B3C35">
              <w:rPr>
                <w:bCs/>
                <w:sz w:val="20"/>
                <w:szCs w:val="20"/>
                <w:lang w:eastAsia="cs-CZ"/>
              </w:rPr>
              <w:t>Декабрь 2014 г.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Министерство здравоохранения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совместно с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Министерством  труда, социальной защиты и семьи и </w:t>
            </w:r>
            <w:r w:rsidRPr="000B3C35">
              <w:rPr>
                <w:color w:val="231F2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color w:val="231F20"/>
                <w:sz w:val="20"/>
                <w:szCs w:val="20"/>
                <w:lang w:eastAsia="cs-CZ"/>
              </w:rPr>
              <w:lastRenderedPageBreak/>
              <w:t>заинтересован</w:t>
            </w:r>
            <w:r>
              <w:rPr>
                <w:color w:val="231F20"/>
                <w:sz w:val="20"/>
                <w:szCs w:val="20"/>
                <w:lang w:eastAsia="cs-CZ"/>
              </w:rPr>
              <w:t xml:space="preserve">- </w:t>
            </w:r>
            <w:r w:rsidRPr="000B3C35">
              <w:rPr>
                <w:color w:val="231F20"/>
                <w:sz w:val="20"/>
                <w:szCs w:val="20"/>
                <w:lang w:eastAsia="cs-CZ"/>
              </w:rPr>
              <w:t>ными НПО</w:t>
            </w:r>
          </w:p>
          <w:p w:rsidR="00186E54" w:rsidRPr="000B3C35" w:rsidRDefault="00186E54" w:rsidP="00253C3F">
            <w:pPr>
              <w:rPr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lastRenderedPageBreak/>
              <w:t xml:space="preserve">Количество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осуществленных действий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представ</w:t>
            </w:r>
            <w:r>
              <w:rPr>
                <w:color w:val="000000"/>
                <w:sz w:val="20"/>
                <w:szCs w:val="20"/>
                <w:lang w:eastAsia="cs-CZ"/>
              </w:rPr>
              <w:t>л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енных </w:t>
            </w:r>
            <w:r>
              <w:rPr>
                <w:color w:val="000000"/>
                <w:sz w:val="20"/>
                <w:szCs w:val="20"/>
                <w:lang w:eastAsia="cs-CZ"/>
              </w:rPr>
              <w:t>отчетов Нац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иональной </w:t>
            </w:r>
            <w:r>
              <w:rPr>
                <w:color w:val="000000"/>
                <w:sz w:val="20"/>
                <w:szCs w:val="20"/>
                <w:lang w:eastAsia="cs-CZ"/>
              </w:rPr>
              <w:t>к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омиссии по борьбе с наркотиками</w:t>
            </w: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186E54" w:rsidRPr="000B3C35" w:rsidTr="00253C3F">
        <w:trPr>
          <w:trHeight w:val="135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6E54" w:rsidRPr="000B3C35" w:rsidRDefault="00186E54" w:rsidP="00253C3F">
            <w:pPr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54" w:rsidRPr="000B3C35" w:rsidRDefault="00186E54" w:rsidP="00253C3F"/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54" w:rsidRDefault="00186E54" w:rsidP="00253C3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0B3C35">
              <w:rPr>
                <w:color w:val="000000"/>
                <w:sz w:val="20"/>
                <w:szCs w:val="20"/>
                <w:shd w:val="clear" w:color="auto" w:fill="FFFFFF"/>
              </w:rPr>
              <w:t>.2 Оценка потребностей и анализ доступности существующих наркотиков, с учетом местной и региональной специфики</w:t>
            </w:r>
          </w:p>
          <w:p w:rsidR="00186E54" w:rsidRDefault="00186E54" w:rsidP="00253C3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2014-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2016 гг.</w:t>
            </w:r>
          </w:p>
          <w:p w:rsidR="00186E54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54" w:rsidRDefault="00186E54" w:rsidP="00253C3F">
            <w:pPr>
              <w:rPr>
                <w:color w:val="231F2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Министерство здравоохранения совместно с Министерством  труда, социальной защиты и семьи, Министерством внутренних дел, Министерством  юстиции    и</w:t>
            </w:r>
            <w:r w:rsidRPr="000B3C35">
              <w:rPr>
                <w:color w:val="231F20"/>
                <w:sz w:val="20"/>
                <w:szCs w:val="20"/>
                <w:lang w:eastAsia="cs-CZ"/>
              </w:rPr>
              <w:t xml:space="preserve"> заинтересован</w:t>
            </w:r>
            <w:r>
              <w:rPr>
                <w:color w:val="231F20"/>
                <w:sz w:val="20"/>
                <w:szCs w:val="20"/>
                <w:lang w:eastAsia="cs-CZ"/>
              </w:rPr>
              <w:t>-</w:t>
            </w:r>
          </w:p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  <w:r w:rsidRPr="000B3C35">
              <w:rPr>
                <w:color w:val="231F20"/>
                <w:sz w:val="20"/>
                <w:szCs w:val="20"/>
                <w:lang w:eastAsia="cs-CZ"/>
              </w:rPr>
              <w:t>ными НПО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Количество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осуществленных действий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представ</w:t>
            </w:r>
            <w:r>
              <w:rPr>
                <w:color w:val="000000"/>
                <w:sz w:val="20"/>
                <w:szCs w:val="20"/>
                <w:lang w:eastAsia="cs-CZ"/>
              </w:rPr>
              <w:t>л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енных </w:t>
            </w:r>
            <w:r>
              <w:rPr>
                <w:color w:val="000000"/>
                <w:sz w:val="20"/>
                <w:szCs w:val="20"/>
                <w:lang w:eastAsia="cs-CZ"/>
              </w:rPr>
              <w:t>отчетов Нац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иональной </w:t>
            </w:r>
            <w:r>
              <w:rPr>
                <w:color w:val="000000"/>
                <w:sz w:val="20"/>
                <w:szCs w:val="20"/>
                <w:lang w:eastAsia="cs-CZ"/>
              </w:rPr>
              <w:t>к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омиссии по борьбе с наркотиками</w:t>
            </w: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186E54" w:rsidRPr="000B3C35" w:rsidTr="00253C3F">
        <w:trPr>
          <w:trHeight w:val="71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6E54" w:rsidRPr="000B3C35" w:rsidRDefault="00186E54" w:rsidP="00253C3F">
            <w:pPr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54" w:rsidRPr="000B3C35" w:rsidRDefault="00186E54" w:rsidP="00253C3F"/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0B3C35">
              <w:rPr>
                <w:color w:val="000000"/>
                <w:sz w:val="20"/>
                <w:szCs w:val="20"/>
                <w:shd w:val="clear" w:color="auto" w:fill="FFFFFF"/>
              </w:rPr>
              <w:t>.3 Развитие нормативн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ой базы </w:t>
            </w:r>
            <w:r w:rsidRPr="000B3C35">
              <w:rPr>
                <w:color w:val="000000"/>
                <w:sz w:val="20"/>
                <w:szCs w:val="20"/>
                <w:shd w:val="clear" w:color="auto" w:fill="FFFFFF"/>
              </w:rPr>
              <w:t xml:space="preserve">об организации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деятельности с</w:t>
            </w:r>
            <w:r w:rsidRPr="000B3C35">
              <w:rPr>
                <w:color w:val="000000"/>
                <w:sz w:val="20"/>
                <w:szCs w:val="20"/>
                <w:shd w:val="clear" w:color="auto" w:fill="FFFFFF"/>
              </w:rPr>
              <w:t>оциальной службы для лиц с зависимостью от психоактивных веществ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E54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>2014-</w:t>
            </w:r>
          </w:p>
          <w:p w:rsidR="00186E54" w:rsidRDefault="00186E54" w:rsidP="00253C3F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>2016 гг.</w:t>
            </w:r>
          </w:p>
          <w:p w:rsidR="00186E54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Default="00186E54" w:rsidP="00253C3F">
            <w:pPr>
              <w:rPr>
                <w:color w:val="231F2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Министерство здравоохранения совместно с Министерством  труда, социальной защиты и семьи, Министерством внутренних дел, Министерством  юстиции    и</w:t>
            </w:r>
            <w:r w:rsidRPr="000B3C35">
              <w:rPr>
                <w:color w:val="231F20"/>
                <w:sz w:val="20"/>
                <w:szCs w:val="20"/>
                <w:lang w:eastAsia="cs-CZ"/>
              </w:rPr>
              <w:t xml:space="preserve"> заинтересован</w:t>
            </w:r>
            <w:r>
              <w:rPr>
                <w:color w:val="231F20"/>
                <w:sz w:val="20"/>
                <w:szCs w:val="20"/>
                <w:lang w:eastAsia="cs-CZ"/>
              </w:rPr>
              <w:t>-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231F20"/>
                <w:sz w:val="20"/>
                <w:szCs w:val="20"/>
                <w:lang w:eastAsia="cs-CZ"/>
              </w:rPr>
              <w:t>ными НПО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Количество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осуществленных действий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представ</w:t>
            </w:r>
            <w:r>
              <w:rPr>
                <w:color w:val="000000"/>
                <w:sz w:val="20"/>
                <w:szCs w:val="20"/>
                <w:lang w:eastAsia="cs-CZ"/>
              </w:rPr>
              <w:t>л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енных </w:t>
            </w:r>
            <w:r>
              <w:rPr>
                <w:color w:val="000000"/>
                <w:sz w:val="20"/>
                <w:szCs w:val="20"/>
                <w:lang w:eastAsia="cs-CZ"/>
              </w:rPr>
              <w:t>отчетов Нац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иональной </w:t>
            </w:r>
            <w:r>
              <w:rPr>
                <w:color w:val="000000"/>
                <w:sz w:val="20"/>
                <w:szCs w:val="20"/>
                <w:lang w:eastAsia="cs-CZ"/>
              </w:rPr>
              <w:t>к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омиссии по борьбе с наркотиками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186E54" w:rsidRPr="000B3C35" w:rsidTr="00253C3F">
        <w:trPr>
          <w:trHeight w:val="300"/>
        </w:trPr>
        <w:tc>
          <w:tcPr>
            <w:tcW w:w="14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6E54" w:rsidRPr="000B3C35" w:rsidRDefault="00186E54" w:rsidP="00253C3F">
            <w:pPr>
              <w:rPr>
                <w:b/>
                <w:bCs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b/>
                <w:bCs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t>Раздел II: СОКРАЩЕНИЕ РИСКОВ</w:t>
            </w:r>
          </w:p>
        </w:tc>
      </w:tr>
      <w:tr w:rsidR="00186E54" w:rsidRPr="000B3C35" w:rsidTr="00253C3F">
        <w:trPr>
          <w:trHeight w:val="570"/>
        </w:trPr>
        <w:tc>
          <w:tcPr>
            <w:tcW w:w="14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color w:val="000000"/>
                <w:sz w:val="20"/>
                <w:szCs w:val="20"/>
                <w:lang w:eastAsia="cs-CZ"/>
              </w:rPr>
              <w:t>Основной приоритет:</w:t>
            </w: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rStyle w:val="a4"/>
                <w:color w:val="000000"/>
                <w:sz w:val="20"/>
                <w:szCs w:val="20"/>
                <w:lang w:eastAsia="cs-CZ"/>
              </w:rPr>
              <w:t>С</w:t>
            </w:r>
            <w:r w:rsidRPr="000B3C35">
              <w:rPr>
                <w:rStyle w:val="shorttext"/>
                <w:sz w:val="20"/>
                <w:szCs w:val="20"/>
              </w:rPr>
              <w:t>нижение потенциальных рисков, связанных со всеми видами наркотиков и воздействия экономического, медицинского, социального, уголовного характера и в области безопасности в  связи с их использованием отдельными лицами и обществом, содействие стабилизации и</w:t>
            </w:r>
            <w:r>
              <w:rPr>
                <w:rStyle w:val="shorttext"/>
                <w:sz w:val="20"/>
                <w:szCs w:val="20"/>
              </w:rPr>
              <w:t xml:space="preserve"> тенденции </w:t>
            </w:r>
            <w:r w:rsidRPr="000B3C35">
              <w:rPr>
                <w:rStyle w:val="shorttext"/>
                <w:sz w:val="20"/>
                <w:szCs w:val="20"/>
              </w:rPr>
              <w:t xml:space="preserve"> сокращени</w:t>
            </w:r>
            <w:r>
              <w:rPr>
                <w:rStyle w:val="shorttext"/>
                <w:sz w:val="20"/>
                <w:szCs w:val="20"/>
              </w:rPr>
              <w:t>я</w:t>
            </w:r>
            <w:r w:rsidRPr="000B3C35">
              <w:rPr>
                <w:rStyle w:val="shorttext"/>
                <w:sz w:val="20"/>
                <w:szCs w:val="20"/>
              </w:rPr>
              <w:t xml:space="preserve"> потребления незаконных инъекционных наркотиков</w:t>
            </w:r>
          </w:p>
        </w:tc>
      </w:tr>
      <w:tr w:rsidR="00186E54" w:rsidRPr="000B3C35" w:rsidTr="00253C3F">
        <w:trPr>
          <w:trHeight w:val="2561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lastRenderedPageBreak/>
              <w:t>7</w:t>
            </w:r>
            <w:r w:rsidRPr="000B3C35">
              <w:rPr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Развитие  политик по сокращению рисков и внедрению стандартов качества с целью обеспечения помощи потребителям наркотиков, а также их родственникам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7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.1 Создание и внедрение концепта сокращения рисков, предложенного для потребителей наркотиков, а также для их родственников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7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.1.1 Предоставле</w:t>
            </w:r>
            <w:r>
              <w:rPr>
                <w:color w:val="000000"/>
                <w:sz w:val="20"/>
                <w:szCs w:val="20"/>
                <w:lang w:eastAsia="cs-CZ"/>
              </w:rPr>
              <w:t>-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ние доступных услуг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по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сокращени</w:t>
            </w:r>
            <w:r>
              <w:rPr>
                <w:color w:val="000000"/>
                <w:sz w:val="20"/>
                <w:szCs w:val="20"/>
                <w:lang w:eastAsia="cs-CZ"/>
              </w:rPr>
              <w:t>ю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рисков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для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целевых групп </w:t>
            </w: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IV </w:t>
            </w:r>
            <w:r>
              <w:rPr>
                <w:color w:val="000000"/>
                <w:sz w:val="20"/>
                <w:szCs w:val="20"/>
                <w:lang w:eastAsia="cs-CZ"/>
              </w:rPr>
              <w:t>к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вартал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2014 г.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Министерство здравоохранения совместно с Министерством  труда, социальной защиты и семьи, Министерством просвещения   и  </w:t>
            </w:r>
            <w:r w:rsidRPr="000B3C35">
              <w:rPr>
                <w:color w:val="231F20"/>
                <w:sz w:val="20"/>
                <w:szCs w:val="20"/>
                <w:lang w:eastAsia="cs-CZ"/>
              </w:rPr>
              <w:t>заинтересован</w:t>
            </w:r>
            <w:r>
              <w:rPr>
                <w:color w:val="231F20"/>
                <w:sz w:val="20"/>
                <w:szCs w:val="20"/>
                <w:lang w:eastAsia="cs-CZ"/>
              </w:rPr>
              <w:t xml:space="preserve">-  </w:t>
            </w:r>
            <w:r w:rsidRPr="000B3C35">
              <w:rPr>
                <w:color w:val="231F20"/>
                <w:sz w:val="20"/>
                <w:szCs w:val="20"/>
                <w:lang w:eastAsia="cs-CZ"/>
              </w:rPr>
              <w:t>ными НПО</w:t>
            </w:r>
          </w:p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Style w:val="FootnoteTextChar"/>
                <w:sz w:val="20"/>
                <w:szCs w:val="20"/>
                <w:lang w:val="ru-RU"/>
              </w:rPr>
              <w:t>Концепт снижения рисков р</w:t>
            </w:r>
            <w:r w:rsidRPr="000B3C35">
              <w:rPr>
                <w:rStyle w:val="FootnoteTextChar"/>
                <w:sz w:val="20"/>
                <w:szCs w:val="20"/>
                <w:lang w:val="ru-RU"/>
              </w:rPr>
              <w:t>азработан</w:t>
            </w:r>
            <w:r>
              <w:rPr>
                <w:rStyle w:val="FootnoteTextChar"/>
                <w:sz w:val="20"/>
                <w:szCs w:val="20"/>
                <w:lang w:val="ru-RU"/>
              </w:rPr>
              <w:t xml:space="preserve"> </w:t>
            </w:r>
            <w:r w:rsidRPr="000B3C35">
              <w:rPr>
                <w:rStyle w:val="FootnoteTextChar"/>
                <w:sz w:val="20"/>
                <w:szCs w:val="20"/>
                <w:lang w:val="ru-RU"/>
              </w:rPr>
              <w:t xml:space="preserve"> и представлен</w:t>
            </w:r>
            <w:r>
              <w:rPr>
                <w:rStyle w:val="FootnoteTextChar"/>
                <w:sz w:val="20"/>
                <w:szCs w:val="20"/>
                <w:lang w:val="ru-RU"/>
              </w:rPr>
              <w:t xml:space="preserve"> </w:t>
            </w:r>
            <w:r w:rsidRPr="000B3C35">
              <w:rPr>
                <w:rStyle w:val="FootnoteTextChar"/>
                <w:sz w:val="20"/>
                <w:szCs w:val="20"/>
                <w:lang w:val="ru-RU"/>
              </w:rPr>
              <w:t xml:space="preserve">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Национальной </w:t>
            </w:r>
            <w:r>
              <w:rPr>
                <w:color w:val="000000"/>
                <w:sz w:val="20"/>
                <w:szCs w:val="20"/>
                <w:lang w:eastAsia="cs-CZ"/>
              </w:rPr>
              <w:t>к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омиссии по борьбе с наркотиками</w:t>
            </w:r>
            <w:r w:rsidRPr="000B3C35">
              <w:rPr>
                <w:b/>
                <w:bCs/>
                <w:color w:val="FFFFFF"/>
                <w:sz w:val="20"/>
                <w:szCs w:val="20"/>
                <w:lang w:eastAsia="cs-CZ"/>
              </w:rPr>
              <w:t xml:space="preserve"> reduc</w:t>
            </w:r>
          </w:p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</w:p>
        </w:tc>
      </w:tr>
      <w:tr w:rsidR="00186E54" w:rsidRPr="000B3C35" w:rsidTr="00253C3F">
        <w:trPr>
          <w:trHeight w:val="2914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Pr="000B3C35" w:rsidRDefault="00186E54" w:rsidP="00253C3F">
            <w:pPr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Pr="000B3C35" w:rsidRDefault="00186E54" w:rsidP="00253C3F">
            <w:pPr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7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.1.2 Внедрение минимальных стандартов ЕС для предоставления услуг в соответствии с  потребностями потребителей наркотиков, обеспечения регионального информирования и идентификации методов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Pr="000B3C35" w:rsidRDefault="00186E54" w:rsidP="00253C3F">
            <w:pPr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Январь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2015 г.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Министерство здравоохранения совместно с Министерством  труда, социальной защиты и семьи, Министерством просвещения   и  </w:t>
            </w:r>
            <w:r w:rsidRPr="000B3C35">
              <w:rPr>
                <w:color w:val="231F20"/>
                <w:sz w:val="20"/>
                <w:szCs w:val="20"/>
                <w:lang w:eastAsia="cs-CZ"/>
              </w:rPr>
              <w:t>заинтересован</w:t>
            </w:r>
            <w:r>
              <w:rPr>
                <w:color w:val="231F20"/>
                <w:sz w:val="20"/>
                <w:szCs w:val="20"/>
                <w:lang w:eastAsia="cs-CZ"/>
              </w:rPr>
              <w:t xml:space="preserve">-  </w:t>
            </w:r>
            <w:r w:rsidRPr="000B3C35">
              <w:rPr>
                <w:color w:val="231F20"/>
                <w:sz w:val="20"/>
                <w:szCs w:val="20"/>
                <w:lang w:eastAsia="cs-CZ"/>
              </w:rPr>
              <w:t>ными НПО</w:t>
            </w:r>
          </w:p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Количество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осуществленных действий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представ</w:t>
            </w:r>
            <w:r>
              <w:rPr>
                <w:color w:val="000000"/>
                <w:sz w:val="20"/>
                <w:szCs w:val="20"/>
                <w:lang w:eastAsia="cs-CZ"/>
              </w:rPr>
              <w:t>л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енных </w:t>
            </w:r>
            <w:r>
              <w:rPr>
                <w:color w:val="000000"/>
                <w:sz w:val="20"/>
                <w:szCs w:val="20"/>
                <w:lang w:eastAsia="cs-CZ"/>
              </w:rPr>
              <w:t>отчетов Нац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иональной </w:t>
            </w:r>
            <w:r>
              <w:rPr>
                <w:color w:val="000000"/>
                <w:sz w:val="20"/>
                <w:szCs w:val="20"/>
                <w:lang w:eastAsia="cs-CZ"/>
              </w:rPr>
              <w:t>к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омиссии по борьбе с наркотиками</w:t>
            </w: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186E54" w:rsidRPr="000B3C35" w:rsidTr="00253C3F">
        <w:trPr>
          <w:trHeight w:val="41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lastRenderedPageBreak/>
              <w:t>8</w:t>
            </w:r>
            <w:r w:rsidRPr="000B3C35">
              <w:rPr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rPr>
                <w:sz w:val="20"/>
                <w:szCs w:val="20"/>
              </w:rPr>
            </w:pPr>
            <w:r w:rsidRPr="000B3C35">
              <w:rPr>
                <w:sz w:val="20"/>
                <w:szCs w:val="20"/>
              </w:rPr>
              <w:t xml:space="preserve">Улучшение качества </w:t>
            </w:r>
            <w:r>
              <w:rPr>
                <w:sz w:val="20"/>
                <w:szCs w:val="20"/>
              </w:rPr>
              <w:t>мер по</w:t>
            </w:r>
            <w:r w:rsidRPr="000B3C35">
              <w:rPr>
                <w:sz w:val="20"/>
                <w:szCs w:val="20"/>
              </w:rPr>
              <w:t xml:space="preserve"> сокращению рисков спроса на наркотики в зависимости от социально-культурной среды, возраста, пола, и.т.д. </w:t>
            </w:r>
          </w:p>
          <w:p w:rsidR="00186E54" w:rsidRPr="000B3C35" w:rsidRDefault="00186E54" w:rsidP="00253C3F">
            <w:pPr>
              <w:rPr>
                <w:sz w:val="20"/>
                <w:szCs w:val="20"/>
              </w:rPr>
            </w:pPr>
          </w:p>
          <w:p w:rsidR="00186E54" w:rsidRPr="000B3C35" w:rsidRDefault="00186E54" w:rsidP="00253C3F">
            <w:pPr>
              <w:rPr>
                <w:sz w:val="20"/>
                <w:szCs w:val="20"/>
              </w:rPr>
            </w:pPr>
          </w:p>
          <w:p w:rsidR="00186E54" w:rsidRPr="000B3C35" w:rsidRDefault="00186E54" w:rsidP="00253C3F">
            <w:pPr>
              <w:rPr>
                <w:sz w:val="20"/>
                <w:szCs w:val="20"/>
              </w:rPr>
            </w:pPr>
          </w:p>
          <w:p w:rsidR="00186E54" w:rsidRPr="000B3C35" w:rsidRDefault="00186E54" w:rsidP="00253C3F">
            <w:pPr>
              <w:rPr>
                <w:sz w:val="20"/>
                <w:szCs w:val="20"/>
              </w:rPr>
            </w:pPr>
          </w:p>
          <w:p w:rsidR="00186E54" w:rsidRPr="000B3C35" w:rsidRDefault="00186E54" w:rsidP="00253C3F">
            <w:pPr>
              <w:rPr>
                <w:sz w:val="20"/>
                <w:szCs w:val="20"/>
              </w:rPr>
            </w:pPr>
          </w:p>
          <w:p w:rsidR="00186E54" w:rsidRPr="000B3C35" w:rsidRDefault="00186E54" w:rsidP="00253C3F">
            <w:pPr>
              <w:rPr>
                <w:sz w:val="20"/>
                <w:szCs w:val="20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8</w:t>
            </w:r>
            <w:r w:rsidRPr="000B3C35">
              <w:rPr>
                <w:sz w:val="20"/>
                <w:szCs w:val="20"/>
              </w:rPr>
              <w:t xml:space="preserve">.1 Установление и внедрение мер и </w:t>
            </w:r>
            <w:r>
              <w:rPr>
                <w:sz w:val="20"/>
                <w:szCs w:val="20"/>
              </w:rPr>
              <w:t>техник</w:t>
            </w:r>
            <w:r w:rsidRPr="000B3C35">
              <w:rPr>
                <w:sz w:val="20"/>
                <w:szCs w:val="20"/>
              </w:rPr>
              <w:t xml:space="preserve"> в плане хороших практик, стандартов качества для вмешательства и услуг </w:t>
            </w:r>
            <w:r>
              <w:rPr>
                <w:sz w:val="20"/>
                <w:szCs w:val="20"/>
              </w:rPr>
              <w:t xml:space="preserve">по </w:t>
            </w:r>
            <w:r w:rsidRPr="000B3C35">
              <w:rPr>
                <w:sz w:val="20"/>
                <w:szCs w:val="20"/>
              </w:rPr>
              <w:t>предотвращени</w:t>
            </w:r>
            <w:r>
              <w:rPr>
                <w:sz w:val="20"/>
                <w:szCs w:val="20"/>
              </w:rPr>
              <w:t>ю</w:t>
            </w:r>
            <w:r w:rsidRPr="000B3C35">
              <w:rPr>
                <w:sz w:val="20"/>
                <w:szCs w:val="20"/>
              </w:rPr>
              <w:t xml:space="preserve"> потребления наркотиков, лечения</w:t>
            </w:r>
            <w:r>
              <w:rPr>
                <w:sz w:val="20"/>
                <w:szCs w:val="20"/>
              </w:rPr>
              <w:t xml:space="preserve"> различных методов и реабилитации для </w:t>
            </w:r>
            <w:r w:rsidRPr="000B3C35">
              <w:rPr>
                <w:sz w:val="20"/>
                <w:szCs w:val="20"/>
              </w:rPr>
              <w:t xml:space="preserve">сокращения вредных эффектов наркотиков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Июнь 2014 г.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Министерство здравоохранения совместно с Министерством  труда, социальной защиты и семьи, Министерством просвещения   и  </w:t>
            </w:r>
            <w:r w:rsidRPr="000B3C35">
              <w:rPr>
                <w:color w:val="231F20"/>
                <w:sz w:val="20"/>
                <w:szCs w:val="20"/>
                <w:lang w:eastAsia="cs-CZ"/>
              </w:rPr>
              <w:t>заинтересован</w:t>
            </w:r>
            <w:r>
              <w:rPr>
                <w:color w:val="231F20"/>
                <w:sz w:val="20"/>
                <w:szCs w:val="20"/>
                <w:lang w:eastAsia="cs-CZ"/>
              </w:rPr>
              <w:t xml:space="preserve">-  </w:t>
            </w:r>
            <w:r w:rsidRPr="000B3C35">
              <w:rPr>
                <w:color w:val="231F20"/>
                <w:sz w:val="20"/>
                <w:szCs w:val="20"/>
                <w:lang w:eastAsia="cs-CZ"/>
              </w:rPr>
              <w:t>ными НПО</w:t>
            </w:r>
          </w:p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Количество осуществленных действий и представленных  отчетов Национальной комиссии по борьбе с наркотиками</w:t>
            </w: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186E54" w:rsidRPr="000B3C35" w:rsidTr="00253C3F">
        <w:trPr>
          <w:trHeight w:val="22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9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sz w:val="20"/>
                <w:szCs w:val="20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Повышение межсекторального сотрудничества и партнерств с гражданским обществом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при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внедрении программ по сокращению рисков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9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.1 Действия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по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сотрудничеств</w:t>
            </w:r>
            <w:r>
              <w:rPr>
                <w:color w:val="000000"/>
                <w:sz w:val="20"/>
                <w:szCs w:val="20"/>
                <w:lang w:eastAsia="cs-CZ"/>
              </w:rPr>
              <w:t>у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между НПО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, внедряющими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программы по сокращению рисков</w:t>
            </w:r>
            <w:r>
              <w:rPr>
                <w:color w:val="000000"/>
                <w:sz w:val="20"/>
                <w:szCs w:val="20"/>
                <w:lang w:eastAsia="cs-CZ"/>
              </w:rPr>
              <w:t>, и полицией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2014-2016 гг.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Министерство внутренних дел, 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231F20"/>
                <w:sz w:val="20"/>
                <w:szCs w:val="20"/>
                <w:lang w:eastAsia="cs-CZ"/>
              </w:rPr>
              <w:t>заинтересованные НПО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0B3C35">
              <w:rPr>
                <w:sz w:val="20"/>
                <w:szCs w:val="20"/>
              </w:rPr>
              <w:t>азработанны</w:t>
            </w:r>
            <w:r>
              <w:rPr>
                <w:sz w:val="20"/>
                <w:szCs w:val="20"/>
              </w:rPr>
              <w:t xml:space="preserve">е </w:t>
            </w:r>
            <w:r w:rsidRPr="000B3C35">
              <w:rPr>
                <w:sz w:val="20"/>
                <w:szCs w:val="20"/>
              </w:rPr>
              <w:t xml:space="preserve"> инструкци</w:t>
            </w:r>
            <w:r>
              <w:rPr>
                <w:sz w:val="20"/>
                <w:szCs w:val="20"/>
              </w:rPr>
              <w:t>и,</w:t>
            </w:r>
            <w:r w:rsidRPr="000B3C35">
              <w:rPr>
                <w:sz w:val="20"/>
                <w:szCs w:val="20"/>
              </w:rPr>
              <w:t xml:space="preserve"> отчет о соглашениях о партнерстве, заключенных между НПО и </w:t>
            </w:r>
            <w:r>
              <w:rPr>
                <w:sz w:val="20"/>
                <w:szCs w:val="20"/>
              </w:rPr>
              <w:t>п</w:t>
            </w:r>
            <w:r w:rsidRPr="000B3C35">
              <w:rPr>
                <w:sz w:val="20"/>
                <w:szCs w:val="20"/>
              </w:rPr>
              <w:t xml:space="preserve">олицией, </w:t>
            </w:r>
            <w:r>
              <w:rPr>
                <w:sz w:val="20"/>
                <w:szCs w:val="20"/>
              </w:rPr>
              <w:t xml:space="preserve">а также о </w:t>
            </w:r>
            <w:r w:rsidRPr="000B3C35">
              <w:rPr>
                <w:sz w:val="20"/>
                <w:szCs w:val="20"/>
              </w:rPr>
              <w:t>метод</w:t>
            </w:r>
            <w:r>
              <w:rPr>
                <w:sz w:val="20"/>
                <w:szCs w:val="20"/>
              </w:rPr>
              <w:t>ах</w:t>
            </w:r>
            <w:r w:rsidRPr="000B3C35">
              <w:rPr>
                <w:sz w:val="20"/>
                <w:szCs w:val="20"/>
              </w:rPr>
              <w:t xml:space="preserve"> сотрудничества, представлены 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Национальной </w:t>
            </w:r>
            <w:r>
              <w:rPr>
                <w:color w:val="000000"/>
                <w:sz w:val="20"/>
                <w:szCs w:val="20"/>
                <w:lang w:eastAsia="cs-CZ"/>
              </w:rPr>
              <w:t>к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омиссии по борьбе с наркотиками</w:t>
            </w:r>
          </w:p>
        </w:tc>
      </w:tr>
      <w:tr w:rsidR="00186E54" w:rsidRPr="000B3C35" w:rsidTr="00253C3F">
        <w:trPr>
          <w:trHeight w:val="300"/>
        </w:trPr>
        <w:tc>
          <w:tcPr>
            <w:tcW w:w="12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6E54" w:rsidRPr="000B3C35" w:rsidRDefault="00186E54" w:rsidP="00253C3F">
            <w:pPr>
              <w:rPr>
                <w:b/>
                <w:bCs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t xml:space="preserve">Раздел III: </w:t>
            </w:r>
            <w:r w:rsidRPr="000B3C35">
              <w:rPr>
                <w:rStyle w:val="CharChar1"/>
                <w:b/>
                <w:bCs/>
                <w:sz w:val="20"/>
                <w:szCs w:val="20"/>
                <w:lang w:val="ru-RU" w:eastAsia="cs-CZ"/>
              </w:rPr>
              <w:t>СОКРАЩЕНИЕ ПРЕДЛОЖЕНИЯ НАРКОТИКОВ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6E54" w:rsidRPr="000B3C35" w:rsidRDefault="00186E54" w:rsidP="00253C3F">
            <w:pPr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86E54" w:rsidRPr="000B3C35" w:rsidTr="00253C3F">
        <w:trPr>
          <w:trHeight w:val="570"/>
        </w:trPr>
        <w:tc>
          <w:tcPr>
            <w:tcW w:w="14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color w:val="000000"/>
                <w:sz w:val="20"/>
                <w:szCs w:val="20"/>
                <w:lang w:eastAsia="cs-CZ"/>
              </w:rPr>
              <w:t>Основной приоритет:</w:t>
            </w: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rStyle w:val="shorttext"/>
                <w:sz w:val="20"/>
                <w:szCs w:val="20"/>
              </w:rPr>
              <w:t>Ужесточение правил предписания и выдачи легальных наркотиков,</w:t>
            </w:r>
            <w:r>
              <w:rPr>
                <w:rStyle w:val="shorttext"/>
                <w:sz w:val="20"/>
                <w:szCs w:val="20"/>
              </w:rPr>
              <w:t xml:space="preserve"> </w:t>
            </w:r>
            <w:r w:rsidRPr="000B3C35">
              <w:rPr>
                <w:rStyle w:val="shorttext"/>
                <w:sz w:val="20"/>
                <w:szCs w:val="20"/>
              </w:rPr>
              <w:t>особенно для несовершеннолетних,</w:t>
            </w:r>
            <w:r>
              <w:rPr>
                <w:rStyle w:val="shorttext"/>
                <w:sz w:val="20"/>
                <w:szCs w:val="20"/>
              </w:rPr>
              <w:t xml:space="preserve"> </w:t>
            </w:r>
            <w:r w:rsidRPr="000B3C35">
              <w:rPr>
                <w:rStyle w:val="shorttext"/>
                <w:sz w:val="20"/>
                <w:szCs w:val="20"/>
              </w:rPr>
              <w:t xml:space="preserve">посредством эффективного применения законов и использования других институциональных механизмов. </w:t>
            </w:r>
            <w:r>
              <w:rPr>
                <w:rStyle w:val="shorttext"/>
                <w:sz w:val="20"/>
                <w:szCs w:val="20"/>
              </w:rPr>
              <w:t xml:space="preserve">Исключение явлений </w:t>
            </w:r>
            <w:r w:rsidRPr="000B3C35">
              <w:rPr>
                <w:rStyle w:val="shorttext"/>
                <w:sz w:val="20"/>
                <w:szCs w:val="20"/>
              </w:rPr>
              <w:t>домашнего выращивания растений для производства наркотиков</w:t>
            </w:r>
            <w:r>
              <w:rPr>
                <w:rStyle w:val="shorttext"/>
                <w:sz w:val="20"/>
                <w:szCs w:val="20"/>
              </w:rPr>
              <w:t xml:space="preserve"> </w:t>
            </w:r>
            <w:r w:rsidRPr="000B3C35">
              <w:rPr>
                <w:rStyle w:val="shorttext"/>
                <w:sz w:val="20"/>
                <w:szCs w:val="20"/>
              </w:rPr>
              <w:t>и  сокращение оборота наркотиков</w:t>
            </w:r>
            <w:r>
              <w:rPr>
                <w:rStyle w:val="shorttext"/>
                <w:sz w:val="20"/>
                <w:szCs w:val="20"/>
              </w:rPr>
              <w:t xml:space="preserve">, которые ввозятся или провозятся </w:t>
            </w:r>
            <w:r w:rsidRPr="000B3C35">
              <w:rPr>
                <w:rStyle w:val="shorttext"/>
                <w:sz w:val="20"/>
                <w:szCs w:val="20"/>
              </w:rPr>
              <w:t>через Республику Молдова</w:t>
            </w:r>
          </w:p>
        </w:tc>
      </w:tr>
      <w:tr w:rsidR="00186E54" w:rsidRPr="000B3C35" w:rsidTr="00253C3F">
        <w:trPr>
          <w:trHeight w:val="711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color w:val="000000"/>
                <w:sz w:val="20"/>
                <w:szCs w:val="20"/>
                <w:lang w:eastAsia="cs-CZ"/>
              </w:rPr>
              <w:t>0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54" w:rsidRPr="000B3C35" w:rsidRDefault="00186E54" w:rsidP="00253C3F">
            <w:pPr>
              <w:jc w:val="both"/>
              <w:rPr>
                <w:color w:val="000000"/>
                <w:sz w:val="20"/>
                <w:szCs w:val="20"/>
              </w:rPr>
            </w:pPr>
            <w:r w:rsidRPr="000B3C35">
              <w:rPr>
                <w:color w:val="000000"/>
                <w:sz w:val="20"/>
                <w:szCs w:val="20"/>
              </w:rPr>
              <w:t xml:space="preserve">Рассмотрение и улучшение </w:t>
            </w:r>
            <w:r>
              <w:rPr>
                <w:color w:val="000000"/>
                <w:sz w:val="20"/>
                <w:szCs w:val="20"/>
              </w:rPr>
              <w:t xml:space="preserve">законодательной базы </w:t>
            </w:r>
            <w:r w:rsidRPr="000B3C35">
              <w:rPr>
                <w:color w:val="000000"/>
                <w:sz w:val="20"/>
                <w:szCs w:val="20"/>
              </w:rPr>
              <w:t>о борьбе с предложением наркотиков</w:t>
            </w:r>
          </w:p>
          <w:p w:rsidR="00186E54" w:rsidRPr="000B3C35" w:rsidRDefault="00186E54" w:rsidP="00253C3F">
            <w:pPr>
              <w:jc w:val="both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B3C35">
              <w:rPr>
                <w:color w:val="000000"/>
                <w:sz w:val="20"/>
                <w:szCs w:val="20"/>
              </w:rPr>
              <w:t xml:space="preserve">.1  </w:t>
            </w:r>
            <w:r>
              <w:rPr>
                <w:color w:val="000000"/>
                <w:sz w:val="20"/>
                <w:szCs w:val="20"/>
              </w:rPr>
              <w:t xml:space="preserve">Изучение необходимости </w:t>
            </w:r>
            <w:r w:rsidRPr="000B3C35">
              <w:rPr>
                <w:color w:val="000000"/>
                <w:sz w:val="20"/>
                <w:szCs w:val="20"/>
              </w:rPr>
              <w:t>представлени</w:t>
            </w:r>
            <w:r>
              <w:rPr>
                <w:color w:val="000000"/>
                <w:sz w:val="20"/>
                <w:szCs w:val="20"/>
              </w:rPr>
              <w:t>я и внесения и</w:t>
            </w:r>
            <w:r w:rsidRPr="000B3C35">
              <w:rPr>
                <w:bCs/>
                <w:sz w:val="20"/>
                <w:szCs w:val="20"/>
                <w:lang w:eastAsia="cs-CZ"/>
              </w:rPr>
              <w:t>зменени</w:t>
            </w:r>
            <w:r>
              <w:rPr>
                <w:bCs/>
                <w:sz w:val="20"/>
                <w:szCs w:val="20"/>
                <w:lang w:eastAsia="cs-CZ"/>
              </w:rPr>
              <w:t xml:space="preserve">й в </w:t>
            </w:r>
            <w:r w:rsidRPr="000B3C35">
              <w:rPr>
                <w:bCs/>
                <w:sz w:val="20"/>
                <w:szCs w:val="20"/>
                <w:lang w:eastAsia="cs-CZ"/>
              </w:rPr>
              <w:t xml:space="preserve"> ст</w:t>
            </w:r>
            <w:r>
              <w:rPr>
                <w:bCs/>
                <w:sz w:val="20"/>
                <w:szCs w:val="20"/>
                <w:lang w:eastAsia="cs-CZ"/>
              </w:rPr>
              <w:t>атью</w:t>
            </w:r>
            <w:r w:rsidRPr="000B3C35">
              <w:rPr>
                <w:bCs/>
                <w:sz w:val="20"/>
                <w:szCs w:val="20"/>
                <w:lang w:eastAsia="cs-CZ"/>
              </w:rPr>
              <w:t xml:space="preserve"> 134</w:t>
            </w:r>
            <w:r w:rsidRPr="001467BB">
              <w:rPr>
                <w:bCs/>
                <w:sz w:val="20"/>
                <w:szCs w:val="20"/>
                <w:vertAlign w:val="superscript"/>
                <w:lang w:eastAsia="cs-CZ"/>
              </w:rPr>
              <w:t>1</w:t>
            </w:r>
            <w:r w:rsidRPr="000B3C35">
              <w:rPr>
                <w:bCs/>
                <w:sz w:val="20"/>
                <w:szCs w:val="20"/>
                <w:lang w:eastAsia="cs-CZ"/>
              </w:rPr>
              <w:t xml:space="preserve"> Уголовного кодекса Республики Молдова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B3C35">
              <w:rPr>
                <w:color w:val="000000"/>
                <w:sz w:val="20"/>
                <w:szCs w:val="20"/>
              </w:rPr>
              <w:t>.1.1</w:t>
            </w:r>
            <w:r>
              <w:rPr>
                <w:color w:val="000000"/>
                <w:sz w:val="20"/>
                <w:szCs w:val="20"/>
              </w:rPr>
              <w:t xml:space="preserve"> Пересмотр указанной статьи  в соответствии с </w:t>
            </w:r>
            <w:r w:rsidRPr="000B3C35">
              <w:rPr>
                <w:color w:val="000000"/>
                <w:sz w:val="20"/>
                <w:szCs w:val="20"/>
              </w:rPr>
              <w:t>положени</w:t>
            </w:r>
            <w:r>
              <w:rPr>
                <w:color w:val="000000"/>
                <w:sz w:val="20"/>
                <w:szCs w:val="20"/>
              </w:rPr>
              <w:t>ями</w:t>
            </w:r>
            <w:r w:rsidRPr="000B3C3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0B3C35">
              <w:rPr>
                <w:bCs/>
                <w:sz w:val="20"/>
                <w:szCs w:val="20"/>
                <w:lang w:eastAsia="cs-CZ"/>
              </w:rPr>
              <w:t>уществующ</w:t>
            </w:r>
            <w:r>
              <w:rPr>
                <w:bCs/>
                <w:sz w:val="20"/>
                <w:szCs w:val="20"/>
                <w:lang w:eastAsia="cs-CZ"/>
              </w:rPr>
              <w:t>ей законодательной базы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54" w:rsidRPr="000B3C35" w:rsidRDefault="00186E54" w:rsidP="00253C3F">
            <w:pPr>
              <w:rPr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val="en-US" w:eastAsia="cs-CZ"/>
              </w:rPr>
              <w:t>IV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к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вартал  2014 г.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54" w:rsidRPr="000B3C35" w:rsidRDefault="00186E54" w:rsidP="00253C3F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cs-CZ"/>
              </w:rPr>
              <w:t xml:space="preserve">Министерство внутренних дел, </w:t>
            </w:r>
            <w:r w:rsidRPr="000B3C3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Генеральная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</w:t>
            </w:r>
            <w:r w:rsidRPr="000B3C3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рокуратура,</w:t>
            </w:r>
          </w:p>
          <w:p w:rsidR="00186E54" w:rsidRPr="000B3C35" w:rsidRDefault="00186E54" w:rsidP="00253C3F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</w:pPr>
            <w:r w:rsidRPr="000B3C35"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 xml:space="preserve">Таможенная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>с</w:t>
            </w:r>
            <w:r w:rsidRPr="000B3C35"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>лужба,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 xml:space="preserve"> подведомственная Министерству финансов, </w:t>
            </w:r>
          </w:p>
          <w:p w:rsidR="00186E54" w:rsidRPr="000B3C35" w:rsidRDefault="00186E54" w:rsidP="00253C3F">
            <w:pPr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з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дравоохранения 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Законопроект разработан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186E54" w:rsidRPr="000B3C35" w:rsidTr="00253C3F">
        <w:trPr>
          <w:trHeight w:val="42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  <w:r w:rsidRPr="000B3C3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B3C35">
              <w:rPr>
                <w:color w:val="000000"/>
                <w:sz w:val="20"/>
                <w:szCs w:val="20"/>
              </w:rPr>
              <w:t>. 2 Рассмот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0B3C35">
              <w:rPr>
                <w:color w:val="000000"/>
                <w:sz w:val="20"/>
                <w:szCs w:val="20"/>
              </w:rPr>
              <w:t xml:space="preserve">рение возможности </w:t>
            </w:r>
            <w:r>
              <w:rPr>
                <w:color w:val="000000"/>
                <w:sz w:val="20"/>
                <w:szCs w:val="20"/>
              </w:rPr>
              <w:t xml:space="preserve"> приведения в соответствие части </w:t>
            </w:r>
            <w:r w:rsidRPr="000B3C35">
              <w:rPr>
                <w:color w:val="000000"/>
                <w:sz w:val="20"/>
                <w:szCs w:val="20"/>
                <w:shd w:val="clear" w:color="auto" w:fill="FDFDFD"/>
              </w:rPr>
              <w:t>(1) ст</w:t>
            </w:r>
            <w:r>
              <w:rPr>
                <w:color w:val="000000"/>
                <w:sz w:val="20"/>
                <w:szCs w:val="20"/>
                <w:shd w:val="clear" w:color="auto" w:fill="FDFDFD"/>
              </w:rPr>
              <w:t xml:space="preserve">атьи </w:t>
            </w:r>
            <w:r w:rsidRPr="000B3C35">
              <w:rPr>
                <w:color w:val="000000"/>
                <w:sz w:val="20"/>
                <w:szCs w:val="20"/>
                <w:shd w:val="clear" w:color="auto" w:fill="FDFDFD"/>
              </w:rPr>
              <w:t xml:space="preserve"> 233 Кодекса </w:t>
            </w:r>
            <w:r>
              <w:rPr>
                <w:color w:val="000000"/>
                <w:sz w:val="20"/>
                <w:szCs w:val="20"/>
                <w:shd w:val="clear" w:color="auto" w:fill="FDFDFD"/>
              </w:rPr>
              <w:t xml:space="preserve">Республики Молдова </w:t>
            </w:r>
            <w:r w:rsidRPr="000B3C35">
              <w:rPr>
                <w:color w:val="000000"/>
                <w:sz w:val="20"/>
                <w:szCs w:val="20"/>
                <w:shd w:val="clear" w:color="auto" w:fill="FDFDFD"/>
              </w:rPr>
              <w:t xml:space="preserve">о правонарушениях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shd w:val="clear" w:color="auto" w:fill="FDFDFD"/>
              </w:rPr>
              <w:t>1</w:t>
            </w:r>
            <w:r>
              <w:rPr>
                <w:color w:val="000000"/>
                <w:sz w:val="20"/>
                <w:szCs w:val="20"/>
                <w:shd w:val="clear" w:color="auto" w:fill="FDFDFD"/>
              </w:rPr>
              <w:t>0</w:t>
            </w:r>
            <w:r w:rsidRPr="000B3C35">
              <w:rPr>
                <w:color w:val="000000"/>
                <w:sz w:val="20"/>
                <w:szCs w:val="20"/>
                <w:shd w:val="clear" w:color="auto" w:fill="FDFDFD"/>
              </w:rPr>
              <w:t>.</w:t>
            </w:r>
            <w:r>
              <w:rPr>
                <w:color w:val="000000"/>
                <w:sz w:val="20"/>
                <w:szCs w:val="20"/>
                <w:shd w:val="clear" w:color="auto" w:fill="FDFDFD"/>
              </w:rPr>
              <w:t>2</w:t>
            </w:r>
            <w:r w:rsidRPr="000B3C35">
              <w:rPr>
                <w:color w:val="000000"/>
                <w:sz w:val="20"/>
                <w:szCs w:val="20"/>
                <w:shd w:val="clear" w:color="auto" w:fill="FDFDFD"/>
              </w:rPr>
              <w:t xml:space="preserve">.2 Включение положения о привлечении к ответственности автоводителей, которые, согласно </w:t>
            </w:r>
            <w:r>
              <w:rPr>
                <w:color w:val="000000"/>
                <w:sz w:val="20"/>
                <w:szCs w:val="20"/>
                <w:shd w:val="clear" w:color="auto" w:fill="FDFDFD"/>
              </w:rPr>
              <w:t>п</w:t>
            </w:r>
            <w:r w:rsidRPr="000B3C35">
              <w:rPr>
                <w:color w:val="000000"/>
                <w:sz w:val="20"/>
                <w:szCs w:val="20"/>
                <w:shd w:val="clear" w:color="auto" w:fill="FDFDFD"/>
              </w:rPr>
              <w:t>ротоколу медицинского обследования по установлению факта потребления алкоголя, состояния оп</w:t>
            </w:r>
            <w:r>
              <w:rPr>
                <w:color w:val="000000"/>
                <w:sz w:val="20"/>
                <w:szCs w:val="20"/>
                <w:shd w:val="clear" w:color="auto" w:fill="FDFDFD"/>
              </w:rPr>
              <w:t>ь</w:t>
            </w:r>
            <w:r w:rsidRPr="000B3C35">
              <w:rPr>
                <w:color w:val="000000"/>
                <w:sz w:val="20"/>
                <w:szCs w:val="20"/>
                <w:shd w:val="clear" w:color="auto" w:fill="FDFDFD"/>
              </w:rPr>
              <w:t>янения и е</w:t>
            </w:r>
            <w:r>
              <w:rPr>
                <w:color w:val="000000"/>
                <w:sz w:val="20"/>
                <w:szCs w:val="20"/>
                <w:shd w:val="clear" w:color="auto" w:fill="FDFDFD"/>
              </w:rPr>
              <w:t>го характера</w:t>
            </w:r>
            <w:r w:rsidRPr="000B3C35">
              <w:rPr>
                <w:color w:val="000000"/>
                <w:sz w:val="20"/>
                <w:szCs w:val="20"/>
                <w:shd w:val="clear" w:color="auto" w:fill="FDFDFD"/>
              </w:rPr>
              <w:t>, являются последствиями потребления наркотиков, используя практику других стран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54" w:rsidRPr="000B3C35" w:rsidRDefault="00186E54" w:rsidP="00253C3F">
            <w:pPr>
              <w:rPr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Квартал IV 2014 г.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54" w:rsidRPr="000B3C35" w:rsidRDefault="00186E54" w:rsidP="00253C3F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cs-CZ"/>
              </w:rPr>
              <w:t xml:space="preserve">Министерство внутренних дел, </w:t>
            </w:r>
            <w:r w:rsidRPr="000B3C3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Генеральная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</w:t>
            </w:r>
            <w:r w:rsidRPr="000B3C3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рокуратура,</w:t>
            </w:r>
          </w:p>
          <w:p w:rsidR="00186E54" w:rsidRPr="000B3C35" w:rsidRDefault="00186E54" w:rsidP="00253C3F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</w:pPr>
            <w:r w:rsidRPr="000B3C35"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 xml:space="preserve">Таможенная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>с</w:t>
            </w:r>
            <w:r w:rsidRPr="000B3C35"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>лужба,</w:t>
            </w:r>
          </w:p>
          <w:p w:rsidR="00186E54" w:rsidRPr="000B3C35" w:rsidRDefault="00186E54" w:rsidP="00253C3F">
            <w:pPr>
              <w:rPr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подведомственная Министерству финансов,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з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дравоохранения 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Законопроект разработан</w:t>
            </w:r>
          </w:p>
        </w:tc>
      </w:tr>
      <w:tr w:rsidR="00186E54" w:rsidRPr="000B3C35" w:rsidTr="00253C3F">
        <w:trPr>
          <w:trHeight w:val="4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  <w:r w:rsidRPr="000B3C35">
              <w:rPr>
                <w:bCs/>
                <w:sz w:val="20"/>
                <w:szCs w:val="20"/>
                <w:lang w:eastAsia="cs-CZ"/>
              </w:rPr>
              <w:t>1</w:t>
            </w:r>
            <w:r>
              <w:rPr>
                <w:bCs/>
                <w:sz w:val="20"/>
                <w:szCs w:val="20"/>
                <w:lang w:eastAsia="cs-CZ"/>
              </w:rPr>
              <w:t>0</w:t>
            </w:r>
            <w:r w:rsidRPr="000B3C35">
              <w:rPr>
                <w:bCs/>
                <w:sz w:val="20"/>
                <w:szCs w:val="20"/>
                <w:lang w:eastAsia="cs-CZ"/>
              </w:rPr>
              <w:t xml:space="preserve">.3 Установление новых веществ, появившихся в незаконном обороте, </w:t>
            </w:r>
            <w:r>
              <w:rPr>
                <w:bCs/>
                <w:sz w:val="20"/>
                <w:szCs w:val="20"/>
                <w:lang w:eastAsia="cs-CZ"/>
              </w:rPr>
              <w:t xml:space="preserve"> в </w:t>
            </w:r>
            <w:r w:rsidRPr="000B3C35">
              <w:rPr>
                <w:bCs/>
                <w:sz w:val="20"/>
                <w:szCs w:val="20"/>
                <w:lang w:eastAsia="cs-CZ"/>
              </w:rPr>
              <w:t>результат</w:t>
            </w:r>
            <w:r>
              <w:rPr>
                <w:bCs/>
                <w:sz w:val="20"/>
                <w:szCs w:val="20"/>
                <w:lang w:eastAsia="cs-CZ"/>
              </w:rPr>
              <w:t>е</w:t>
            </w:r>
            <w:r w:rsidRPr="000B3C35">
              <w:rPr>
                <w:bCs/>
                <w:sz w:val="20"/>
                <w:szCs w:val="20"/>
                <w:lang w:eastAsia="cs-CZ"/>
              </w:rPr>
              <w:t xml:space="preserve"> оценки ситуации на черном рынке страны и представлени</w:t>
            </w:r>
            <w:r>
              <w:rPr>
                <w:bCs/>
                <w:sz w:val="20"/>
                <w:szCs w:val="20"/>
                <w:lang w:eastAsia="cs-CZ"/>
              </w:rPr>
              <w:t>я</w:t>
            </w:r>
            <w:r w:rsidRPr="000B3C35">
              <w:rPr>
                <w:bCs/>
                <w:sz w:val="20"/>
                <w:szCs w:val="20"/>
                <w:lang w:eastAsia="cs-CZ"/>
              </w:rPr>
              <w:t xml:space="preserve"> предложений для у</w:t>
            </w:r>
            <w:r>
              <w:rPr>
                <w:bCs/>
                <w:sz w:val="20"/>
                <w:szCs w:val="20"/>
                <w:lang w:eastAsia="cs-CZ"/>
              </w:rPr>
              <w:t>совершенство-вания  соответствующей законодательной базы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  <w:r w:rsidRPr="000B3C35">
              <w:rPr>
                <w:bCs/>
                <w:sz w:val="20"/>
                <w:szCs w:val="20"/>
                <w:lang w:eastAsia="cs-CZ"/>
              </w:rPr>
              <w:t>1</w:t>
            </w:r>
            <w:r>
              <w:rPr>
                <w:bCs/>
                <w:sz w:val="20"/>
                <w:szCs w:val="20"/>
                <w:lang w:eastAsia="cs-CZ"/>
              </w:rPr>
              <w:t>0</w:t>
            </w:r>
            <w:r w:rsidRPr="000B3C35">
              <w:rPr>
                <w:bCs/>
                <w:sz w:val="20"/>
                <w:szCs w:val="20"/>
                <w:lang w:eastAsia="cs-CZ"/>
              </w:rPr>
              <w:t>.</w:t>
            </w:r>
            <w:r>
              <w:rPr>
                <w:bCs/>
                <w:sz w:val="20"/>
                <w:szCs w:val="20"/>
                <w:lang w:eastAsia="cs-CZ"/>
              </w:rPr>
              <w:t>3</w:t>
            </w:r>
            <w:r w:rsidRPr="000B3C35">
              <w:rPr>
                <w:bCs/>
                <w:sz w:val="20"/>
                <w:szCs w:val="20"/>
                <w:lang w:eastAsia="cs-CZ"/>
              </w:rPr>
              <w:t>.</w:t>
            </w:r>
            <w:r>
              <w:rPr>
                <w:bCs/>
                <w:sz w:val="20"/>
                <w:szCs w:val="20"/>
                <w:lang w:eastAsia="cs-CZ"/>
              </w:rPr>
              <w:t>1</w:t>
            </w:r>
            <w:r w:rsidRPr="000B3C35">
              <w:rPr>
                <w:bCs/>
                <w:sz w:val="20"/>
                <w:szCs w:val="20"/>
                <w:lang w:eastAsia="cs-CZ"/>
              </w:rPr>
              <w:t xml:space="preserve"> Представление проектов нормативных актов</w:t>
            </w:r>
            <w:r>
              <w:rPr>
                <w:bCs/>
                <w:sz w:val="20"/>
                <w:szCs w:val="20"/>
                <w:lang w:eastAsia="cs-CZ"/>
              </w:rPr>
              <w:t xml:space="preserve"> по урегулированию или внесение изменений в них и </w:t>
            </w:r>
            <w:r w:rsidRPr="000B3C35">
              <w:rPr>
                <w:bCs/>
                <w:sz w:val="20"/>
                <w:szCs w:val="20"/>
                <w:lang w:eastAsia="cs-CZ"/>
              </w:rPr>
              <w:t xml:space="preserve"> согласование с заинтересован</w:t>
            </w:r>
            <w:r>
              <w:rPr>
                <w:bCs/>
                <w:sz w:val="20"/>
                <w:szCs w:val="20"/>
                <w:lang w:eastAsia="cs-CZ"/>
              </w:rPr>
              <w:t>-</w:t>
            </w:r>
            <w:r w:rsidRPr="000B3C35">
              <w:rPr>
                <w:bCs/>
                <w:sz w:val="20"/>
                <w:szCs w:val="20"/>
                <w:lang w:eastAsia="cs-CZ"/>
              </w:rPr>
              <w:t>ными лицами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54" w:rsidRPr="000B3C35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2014-</w:t>
            </w:r>
          </w:p>
          <w:p w:rsidR="00186E54" w:rsidRPr="000B3C35" w:rsidRDefault="00186E54" w:rsidP="00253C3F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2016 гг.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Default="00186E54" w:rsidP="00253C3F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cs-CZ"/>
              </w:rPr>
              <w:t xml:space="preserve">Министерство внутренних дел, </w:t>
            </w:r>
            <w:r w:rsidRPr="000B3C3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Министерство здравоохранения, Министерство  юстиции, </w:t>
            </w:r>
          </w:p>
          <w:p w:rsidR="00186E54" w:rsidRPr="000B3C35" w:rsidRDefault="00186E54" w:rsidP="00253C3F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Гене</w:t>
            </w:r>
            <w:r w:rsidRPr="000B3C3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</w:t>
            </w:r>
            <w:r w:rsidRPr="000B3C3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рокуратура,</w:t>
            </w:r>
          </w:p>
          <w:p w:rsidR="00186E54" w:rsidRPr="009E3D1B" w:rsidRDefault="00186E54" w:rsidP="00253C3F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</w:pPr>
            <w:r w:rsidRPr="009E3D1B"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>Таможенная служба,</w:t>
            </w:r>
          </w:p>
          <w:p w:rsidR="00186E54" w:rsidRPr="000B3C35" w:rsidRDefault="00186E54" w:rsidP="00253C3F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</w:pPr>
            <w:r w:rsidRPr="009E3D1B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подведомственная Министерству финансов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Проекты нормативных актов разработаны</w:t>
            </w:r>
          </w:p>
        </w:tc>
      </w:tr>
      <w:tr w:rsidR="00186E54" w:rsidRPr="000B3C35" w:rsidTr="00253C3F">
        <w:trPr>
          <w:trHeight w:val="166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54" w:rsidRPr="000B3C35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  <w:r w:rsidRPr="000B3C35">
              <w:rPr>
                <w:bCs/>
                <w:sz w:val="20"/>
                <w:szCs w:val="20"/>
                <w:lang w:eastAsia="cs-CZ"/>
              </w:rPr>
              <w:t>1</w:t>
            </w:r>
            <w:r>
              <w:rPr>
                <w:bCs/>
                <w:sz w:val="20"/>
                <w:szCs w:val="20"/>
                <w:lang w:eastAsia="cs-CZ"/>
              </w:rPr>
              <w:t>0</w:t>
            </w:r>
            <w:r w:rsidRPr="000B3C35">
              <w:rPr>
                <w:bCs/>
                <w:sz w:val="20"/>
                <w:szCs w:val="20"/>
                <w:lang w:eastAsia="cs-CZ"/>
              </w:rPr>
              <w:t>.4 Рассмотрение и предоставление предложений для изменения  ч</w:t>
            </w:r>
            <w:r>
              <w:rPr>
                <w:bCs/>
                <w:sz w:val="20"/>
                <w:szCs w:val="20"/>
                <w:lang w:eastAsia="cs-CZ"/>
              </w:rPr>
              <w:t xml:space="preserve">асти </w:t>
            </w:r>
            <w:r w:rsidRPr="000B3C35">
              <w:rPr>
                <w:bCs/>
                <w:sz w:val="20"/>
                <w:szCs w:val="20"/>
                <w:lang w:eastAsia="cs-CZ"/>
              </w:rPr>
              <w:t xml:space="preserve"> (1) ст</w:t>
            </w:r>
            <w:r>
              <w:rPr>
                <w:bCs/>
                <w:sz w:val="20"/>
                <w:szCs w:val="20"/>
                <w:lang w:eastAsia="cs-CZ"/>
              </w:rPr>
              <w:t xml:space="preserve">атьи </w:t>
            </w:r>
            <w:r w:rsidRPr="000B3C35">
              <w:rPr>
                <w:bCs/>
                <w:sz w:val="20"/>
                <w:szCs w:val="20"/>
                <w:lang w:eastAsia="cs-CZ"/>
              </w:rPr>
              <w:t xml:space="preserve">85 </w:t>
            </w:r>
            <w:r w:rsidRPr="000B3C35">
              <w:rPr>
                <w:color w:val="000000"/>
                <w:sz w:val="20"/>
                <w:szCs w:val="20"/>
                <w:shd w:val="clear" w:color="auto" w:fill="FDFDFD"/>
              </w:rPr>
              <w:t xml:space="preserve">Кодекса </w:t>
            </w:r>
            <w:r w:rsidRPr="000B3C35">
              <w:rPr>
                <w:bCs/>
                <w:sz w:val="20"/>
                <w:szCs w:val="20"/>
                <w:lang w:eastAsia="cs-CZ"/>
              </w:rPr>
              <w:t>Республики Молдова</w:t>
            </w:r>
            <w:r w:rsidRPr="000B3C35">
              <w:rPr>
                <w:color w:val="000000"/>
                <w:sz w:val="20"/>
                <w:szCs w:val="20"/>
                <w:shd w:val="clear" w:color="auto" w:fill="FDFDFD"/>
              </w:rPr>
              <w:t xml:space="preserve"> о правонарушениях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  <w:r w:rsidRPr="000B3C35">
              <w:rPr>
                <w:bCs/>
                <w:sz w:val="20"/>
                <w:szCs w:val="20"/>
                <w:lang w:eastAsia="cs-CZ"/>
              </w:rPr>
              <w:t>«</w:t>
            </w:r>
            <w:r w:rsidRPr="000B3C35">
              <w:rPr>
                <w:color w:val="000000"/>
                <w:sz w:val="20"/>
                <w:szCs w:val="20"/>
              </w:rPr>
              <w:t>Незаконное приобретение или хранение 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  <w:r w:rsidRPr="000B3C35">
              <w:rPr>
                <w:color w:val="000000"/>
                <w:sz w:val="20"/>
                <w:szCs w:val="20"/>
              </w:rPr>
              <w:t>наркотических или иных психотропных 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  <w:r w:rsidRPr="000B3C35">
              <w:rPr>
                <w:color w:val="000000"/>
                <w:sz w:val="20"/>
                <w:szCs w:val="20"/>
              </w:rPr>
              <w:t>веществ в малых размерах либо 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  <w:r w:rsidRPr="000B3C35">
              <w:rPr>
                <w:color w:val="000000"/>
                <w:sz w:val="20"/>
                <w:szCs w:val="20"/>
              </w:rPr>
              <w:t>потребление таких веществ без 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  <w:r w:rsidRPr="000B3C35">
              <w:rPr>
                <w:color w:val="000000"/>
                <w:sz w:val="20"/>
                <w:szCs w:val="20"/>
              </w:rPr>
              <w:t>назначения врача</w:t>
            </w:r>
            <w:r w:rsidRPr="000B3C35">
              <w:rPr>
                <w:color w:val="000000"/>
                <w:sz w:val="17"/>
              </w:rPr>
              <w:t>»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E54" w:rsidRPr="000B3C35" w:rsidRDefault="00186E54" w:rsidP="00253C3F">
            <w:r w:rsidRPr="000B3C35">
              <w:rPr>
                <w:bCs/>
                <w:sz w:val="20"/>
                <w:szCs w:val="20"/>
                <w:lang w:eastAsia="cs-CZ"/>
              </w:rPr>
              <w:t>1</w:t>
            </w:r>
            <w:r>
              <w:rPr>
                <w:bCs/>
                <w:sz w:val="20"/>
                <w:szCs w:val="20"/>
                <w:lang w:eastAsia="cs-CZ"/>
              </w:rPr>
              <w:t>0</w:t>
            </w:r>
            <w:r w:rsidRPr="000B3C35">
              <w:rPr>
                <w:bCs/>
                <w:sz w:val="20"/>
                <w:szCs w:val="20"/>
                <w:lang w:eastAsia="cs-CZ"/>
              </w:rPr>
              <w:t>.4.</w:t>
            </w:r>
            <w:r>
              <w:rPr>
                <w:bCs/>
                <w:sz w:val="20"/>
                <w:szCs w:val="20"/>
                <w:lang w:eastAsia="cs-CZ"/>
              </w:rPr>
              <w:t xml:space="preserve">1 </w:t>
            </w:r>
            <w:r w:rsidRPr="000B3C35">
              <w:rPr>
                <w:sz w:val="20"/>
                <w:szCs w:val="20"/>
              </w:rPr>
              <w:t xml:space="preserve">Поправка </w:t>
            </w:r>
            <w:r>
              <w:rPr>
                <w:sz w:val="20"/>
                <w:szCs w:val="20"/>
              </w:rPr>
              <w:t xml:space="preserve"> к </w:t>
            </w:r>
            <w:r w:rsidRPr="000B3C35">
              <w:rPr>
                <w:sz w:val="20"/>
                <w:szCs w:val="20"/>
              </w:rPr>
              <w:t>стать</w:t>
            </w:r>
            <w:r>
              <w:rPr>
                <w:sz w:val="20"/>
                <w:szCs w:val="20"/>
              </w:rPr>
              <w:t>е</w:t>
            </w:r>
            <w:r w:rsidRPr="000B3C35">
              <w:rPr>
                <w:sz w:val="20"/>
                <w:szCs w:val="20"/>
              </w:rPr>
              <w:t xml:space="preserve"> для ужесточения ответственности за совершение правонарушения за</w:t>
            </w:r>
          </w:p>
          <w:p w:rsidR="00186E54" w:rsidRPr="000B3C35" w:rsidRDefault="00186E54" w:rsidP="00253C3F">
            <w:r>
              <w:rPr>
                <w:color w:val="000000"/>
                <w:sz w:val="20"/>
                <w:szCs w:val="20"/>
              </w:rPr>
              <w:t>н</w:t>
            </w:r>
            <w:r w:rsidRPr="000B3C35">
              <w:rPr>
                <w:color w:val="000000"/>
                <w:sz w:val="20"/>
                <w:szCs w:val="20"/>
              </w:rPr>
              <w:t xml:space="preserve">езаконное приобретение или хранение без цели сбыта наркотических или иных психотропных веществ в малых </w:t>
            </w:r>
            <w:r>
              <w:rPr>
                <w:color w:val="000000"/>
                <w:sz w:val="20"/>
                <w:szCs w:val="20"/>
              </w:rPr>
              <w:t>количествах</w:t>
            </w:r>
            <w:r w:rsidRPr="000B3C35">
              <w:rPr>
                <w:color w:val="000000"/>
                <w:sz w:val="20"/>
                <w:szCs w:val="20"/>
              </w:rPr>
              <w:t xml:space="preserve">, а </w:t>
            </w:r>
            <w:r>
              <w:rPr>
                <w:color w:val="000000"/>
                <w:sz w:val="20"/>
                <w:szCs w:val="20"/>
              </w:rPr>
              <w:t>также их</w:t>
            </w:r>
            <w:r w:rsidRPr="000B3C35">
              <w:rPr>
                <w:color w:val="000000"/>
                <w:sz w:val="20"/>
                <w:szCs w:val="20"/>
              </w:rPr>
              <w:t xml:space="preserve"> потребление без назначения врача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54" w:rsidRPr="000B3C35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val="en-US" w:eastAsia="cs-CZ"/>
              </w:rPr>
              <w:t>IV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к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вартал 2014 г.</w:t>
            </w:r>
          </w:p>
          <w:p w:rsidR="00186E54" w:rsidRPr="000B3C35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  <w:r w:rsidRPr="000B3C35">
              <w:rPr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sz w:val="20"/>
                <w:szCs w:val="20"/>
                <w:lang w:eastAsia="cs-CZ"/>
              </w:rPr>
              <w:t>в</w:t>
            </w:r>
            <w:r w:rsidRPr="000B3C35">
              <w:rPr>
                <w:sz w:val="20"/>
                <w:szCs w:val="20"/>
                <w:lang w:eastAsia="cs-CZ"/>
              </w:rPr>
              <w:t xml:space="preserve">нутренних </w:t>
            </w:r>
            <w:r>
              <w:rPr>
                <w:sz w:val="20"/>
                <w:szCs w:val="20"/>
                <w:lang w:eastAsia="cs-CZ"/>
              </w:rPr>
              <w:t>д</w:t>
            </w:r>
            <w:r w:rsidRPr="000B3C35">
              <w:rPr>
                <w:sz w:val="20"/>
                <w:szCs w:val="20"/>
                <w:lang w:eastAsia="cs-CZ"/>
              </w:rPr>
              <w:t>ел</w:t>
            </w:r>
            <w:r w:rsidRPr="000B3C35">
              <w:rPr>
                <w:bCs/>
                <w:sz w:val="20"/>
                <w:szCs w:val="20"/>
                <w:lang w:eastAsia="cs-CZ"/>
              </w:rPr>
              <w:t xml:space="preserve"> совместно с </w:t>
            </w:r>
            <w:r>
              <w:rPr>
                <w:bCs/>
                <w:sz w:val="20"/>
                <w:szCs w:val="20"/>
                <w:lang w:eastAsia="cs-CZ"/>
              </w:rPr>
              <w:t>М</w:t>
            </w:r>
            <w:r w:rsidRPr="000B3C35">
              <w:rPr>
                <w:sz w:val="20"/>
                <w:szCs w:val="20"/>
                <w:lang w:eastAsia="cs-CZ"/>
              </w:rPr>
              <w:t xml:space="preserve">инистерством </w:t>
            </w:r>
            <w:r>
              <w:rPr>
                <w:sz w:val="20"/>
                <w:szCs w:val="20"/>
                <w:lang w:eastAsia="cs-CZ"/>
              </w:rPr>
              <w:t>ю</w:t>
            </w:r>
            <w:r w:rsidRPr="000B3C35">
              <w:rPr>
                <w:sz w:val="20"/>
                <w:szCs w:val="20"/>
                <w:lang w:eastAsia="cs-CZ"/>
              </w:rPr>
              <w:t>стиции</w:t>
            </w:r>
            <w:r w:rsidRPr="000B3C35">
              <w:rPr>
                <w:bCs/>
                <w:sz w:val="20"/>
                <w:szCs w:val="20"/>
                <w:lang w:eastAsia="cs-CZ"/>
              </w:rPr>
              <w:t xml:space="preserve">,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Министерством </w:t>
            </w:r>
            <w:r>
              <w:rPr>
                <w:color w:val="000000"/>
                <w:sz w:val="20"/>
                <w:szCs w:val="20"/>
                <w:lang w:eastAsia="cs-CZ"/>
              </w:rPr>
              <w:t>з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дравоохранения </w:t>
            </w:r>
            <w:r w:rsidRPr="000B3C35">
              <w:rPr>
                <w:color w:val="231F20"/>
                <w:sz w:val="20"/>
                <w:szCs w:val="20"/>
                <w:lang w:eastAsia="cs-CZ"/>
              </w:rPr>
              <w:t>и заинтересованны-ми учреждениями</w:t>
            </w:r>
          </w:p>
          <w:p w:rsidR="00186E54" w:rsidRPr="000B3C35" w:rsidRDefault="00186E54" w:rsidP="00253C3F">
            <w:pPr>
              <w:rPr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</w:p>
        </w:tc>
      </w:tr>
      <w:tr w:rsidR="00186E54" w:rsidRPr="000B3C35" w:rsidTr="00253C3F">
        <w:trPr>
          <w:trHeight w:val="300"/>
        </w:trPr>
        <w:tc>
          <w:tcPr>
            <w:tcW w:w="14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6E54" w:rsidRPr="000B3C35" w:rsidRDefault="00186E54" w:rsidP="00253C3F">
            <w:pPr>
              <w:rPr>
                <w:b/>
                <w:bCs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t>Раздел IV: СОГЛАСОВАНИЕ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ДЕЯТЕЛЬНОСТИ</w:t>
            </w:r>
          </w:p>
        </w:tc>
      </w:tr>
      <w:tr w:rsidR="00186E54" w:rsidRPr="000B3C35" w:rsidTr="00253C3F">
        <w:trPr>
          <w:trHeight w:val="826"/>
        </w:trPr>
        <w:tc>
          <w:tcPr>
            <w:tcW w:w="14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color w:val="000000"/>
                <w:sz w:val="20"/>
                <w:szCs w:val="20"/>
                <w:lang w:eastAsia="cs-CZ"/>
              </w:rPr>
              <w:t>Основной приоритет:</w:t>
            </w: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rStyle w:val="FootnoteTextChar"/>
                <w:sz w:val="20"/>
                <w:szCs w:val="20"/>
                <w:lang w:val="ru-RU"/>
              </w:rPr>
              <w:t>Создание эффективной системы согласования реализации, как на горизонтальном, так и на вертикальном уровнях мер антинаркотической политики и действий, определенных в настоящей Стратегии и Плане действий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0B3C35">
              <w:rPr>
                <w:rStyle w:val="shorttext"/>
                <w:sz w:val="20"/>
                <w:szCs w:val="20"/>
                <w:shd w:val="clear" w:color="auto" w:fill="FFFFFF"/>
              </w:rPr>
              <w:t>Четкое определение и распределение ответственности и полномочий всех ключевых учреждений, в том числе неправительственных организаций, вовлеченных в создание и применение антинаркотической политики всех уровней</w:t>
            </w:r>
          </w:p>
        </w:tc>
      </w:tr>
      <w:tr w:rsidR="00186E54" w:rsidRPr="000B3C35" w:rsidTr="00253C3F">
        <w:trPr>
          <w:trHeight w:val="3259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11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У</w:t>
            </w:r>
            <w:r>
              <w:rPr>
                <w:color w:val="000000"/>
                <w:sz w:val="20"/>
                <w:szCs w:val="20"/>
                <w:lang w:eastAsia="cs-CZ"/>
              </w:rPr>
              <w:t>си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ление роли секретаря Национальной </w:t>
            </w:r>
            <w:r>
              <w:rPr>
                <w:color w:val="000000"/>
                <w:sz w:val="20"/>
                <w:szCs w:val="20"/>
                <w:lang w:eastAsia="cs-CZ"/>
              </w:rPr>
              <w:t>к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омиссии по борьбе с наркотиками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1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1.1 </w:t>
            </w:r>
            <w:r>
              <w:rPr>
                <w:color w:val="000000"/>
                <w:sz w:val="20"/>
                <w:szCs w:val="20"/>
                <w:lang w:eastAsia="cs-CZ"/>
              </w:rPr>
              <w:t>Учреждение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должности постоянного секретаря Национальной </w:t>
            </w:r>
            <w:r>
              <w:rPr>
                <w:color w:val="000000"/>
                <w:sz w:val="20"/>
                <w:szCs w:val="20"/>
                <w:lang w:eastAsia="cs-CZ"/>
              </w:rPr>
              <w:t>к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омиссии по борьбе с наркотиками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color w:val="000000"/>
                <w:sz w:val="20"/>
                <w:szCs w:val="20"/>
                <w:lang w:eastAsia="cs-CZ"/>
              </w:rPr>
              <w:t>1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.1.1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Разработка и внедрение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Плана деятельности </w:t>
            </w:r>
            <w:r>
              <w:rPr>
                <w:color w:val="000000"/>
                <w:sz w:val="20"/>
                <w:szCs w:val="20"/>
                <w:lang w:eastAsia="cs-CZ"/>
              </w:rPr>
              <w:t>с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екретаря в соответствии с положениями Национальной </w:t>
            </w:r>
            <w:r>
              <w:rPr>
                <w:color w:val="000000"/>
                <w:sz w:val="20"/>
                <w:szCs w:val="20"/>
                <w:lang w:eastAsia="cs-CZ"/>
              </w:rPr>
              <w:t>с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тратегии по борьбе с наркотиками на 2011-2018 гг. и </w:t>
            </w:r>
            <w:r>
              <w:rPr>
                <w:color w:val="000000"/>
                <w:sz w:val="20"/>
                <w:szCs w:val="20"/>
                <w:lang w:eastAsia="cs-CZ"/>
              </w:rPr>
              <w:t>п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лан</w:t>
            </w:r>
            <w:r>
              <w:rPr>
                <w:color w:val="000000"/>
                <w:sz w:val="20"/>
                <w:szCs w:val="20"/>
                <w:lang w:eastAsia="cs-CZ"/>
              </w:rPr>
              <w:t>ами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действий по борьбе с наркотиками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IV </w:t>
            </w:r>
            <w:r>
              <w:rPr>
                <w:color w:val="000000"/>
                <w:sz w:val="20"/>
                <w:szCs w:val="20"/>
                <w:lang w:eastAsia="cs-CZ"/>
              </w:rPr>
              <w:t>к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вартал  </w:t>
            </w: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2014 г.</w:t>
            </w: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Национальная </w:t>
            </w:r>
            <w:r>
              <w:rPr>
                <w:color w:val="000000"/>
                <w:sz w:val="20"/>
                <w:szCs w:val="20"/>
                <w:lang w:eastAsia="cs-CZ"/>
              </w:rPr>
              <w:t>к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омиссия по борьбе с наркотиками и заинтересованные НПО</w:t>
            </w: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Отчет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представлен Национальной </w:t>
            </w:r>
            <w:r>
              <w:rPr>
                <w:color w:val="000000"/>
                <w:sz w:val="20"/>
                <w:szCs w:val="20"/>
                <w:lang w:eastAsia="cs-CZ"/>
              </w:rPr>
              <w:t>к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омиссии по борьбе с наркотиками</w:t>
            </w: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186E54" w:rsidRPr="000B3C35" w:rsidTr="00253C3F">
        <w:trPr>
          <w:trHeight w:val="994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color w:val="000000"/>
                <w:sz w:val="20"/>
                <w:szCs w:val="20"/>
                <w:lang w:eastAsia="cs-CZ"/>
              </w:rPr>
              <w:t>1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.2 Установление </w:t>
            </w:r>
            <w:r>
              <w:rPr>
                <w:color w:val="000000"/>
                <w:sz w:val="20"/>
                <w:szCs w:val="20"/>
                <w:lang w:eastAsia="cs-CZ"/>
              </w:rPr>
              <w:t>обязанностей/ком-петенций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секретаря </w:t>
            </w:r>
            <w:r>
              <w:rPr>
                <w:color w:val="000000"/>
                <w:sz w:val="20"/>
                <w:szCs w:val="20"/>
                <w:lang w:eastAsia="cs-CZ"/>
              </w:rPr>
              <w:t>Национальной комиссии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по борьбе с наркотиками,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созданной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на национальном уровне,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в соответствии с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лучш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ими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практик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ами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ЕС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посредством проведения мероприятий  Т</w:t>
            </w:r>
            <w:r>
              <w:rPr>
                <w:color w:val="000000"/>
                <w:sz w:val="20"/>
                <w:szCs w:val="20"/>
                <w:lang w:val="en-US" w:eastAsia="cs-CZ"/>
              </w:rPr>
              <w:t>AIEX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IV </w:t>
            </w:r>
            <w:r>
              <w:rPr>
                <w:color w:val="000000"/>
                <w:sz w:val="20"/>
                <w:szCs w:val="20"/>
                <w:lang w:eastAsia="cs-CZ"/>
              </w:rPr>
              <w:t>к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вартал  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2014 г.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Национальная </w:t>
            </w:r>
            <w:r>
              <w:rPr>
                <w:color w:val="000000"/>
                <w:sz w:val="20"/>
                <w:szCs w:val="20"/>
                <w:lang w:eastAsia="cs-CZ"/>
              </w:rPr>
              <w:t>к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омиссия по борьбе с наркотиками и заинтересованные НПО</w:t>
            </w: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Отчет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представлен Национальной </w:t>
            </w:r>
            <w:r>
              <w:rPr>
                <w:color w:val="000000"/>
                <w:sz w:val="20"/>
                <w:szCs w:val="20"/>
                <w:lang w:eastAsia="cs-CZ"/>
              </w:rPr>
              <w:t>к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омиссии по борьбе с наркотиками</w:t>
            </w: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186E54" w:rsidRPr="000B3C35" w:rsidTr="00253C3F">
        <w:trPr>
          <w:trHeight w:val="22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1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2.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Укрепление национального механизма по мониторингу и </w:t>
            </w:r>
            <w:r>
              <w:rPr>
                <w:color w:val="000000"/>
                <w:sz w:val="20"/>
                <w:szCs w:val="20"/>
                <w:lang w:eastAsia="cs-CZ"/>
              </w:rPr>
              <w:t>внедрение н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ациональн</w:t>
            </w:r>
            <w:r>
              <w:rPr>
                <w:color w:val="000000"/>
                <w:sz w:val="20"/>
                <w:szCs w:val="20"/>
                <w:lang w:eastAsia="cs-CZ"/>
              </w:rPr>
              <w:t>ых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политик в области наркотиков</w:t>
            </w:r>
          </w:p>
          <w:p w:rsidR="00186E54" w:rsidRPr="000B3C35" w:rsidRDefault="00186E54" w:rsidP="00253C3F">
            <w:pPr>
              <w:jc w:val="both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both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both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both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both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1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2.1 Создание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технических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и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тематических групп под эгидой </w:t>
            </w:r>
            <w:r>
              <w:rPr>
                <w:color w:val="000000"/>
                <w:sz w:val="20"/>
                <w:szCs w:val="20"/>
                <w:lang w:eastAsia="cs-CZ"/>
              </w:rPr>
              <w:t>Национальной комиссии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по борьбе с наркотиками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2014-2016 гг.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Члены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и секретарь Национальной комиссии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по борьбе с наркотиками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Технические и тематические  группы созданы 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Отчет представлен Национальной комиссии по борьбе с наркотиками</w:t>
            </w:r>
          </w:p>
        </w:tc>
      </w:tr>
      <w:tr w:rsidR="00186E54" w:rsidRPr="000B3C35" w:rsidTr="00253C3F">
        <w:trPr>
          <w:trHeight w:val="3029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13.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</w:rPr>
              <w:t xml:space="preserve">Укрепление сотрудничества между структурами, </w:t>
            </w:r>
            <w:r>
              <w:rPr>
                <w:color w:val="000000"/>
                <w:sz w:val="20"/>
                <w:szCs w:val="20"/>
              </w:rPr>
              <w:t>вовлеченными в</w:t>
            </w:r>
            <w:r w:rsidRPr="000B3C35">
              <w:rPr>
                <w:color w:val="000000"/>
                <w:sz w:val="20"/>
                <w:szCs w:val="20"/>
              </w:rPr>
              <w:t xml:space="preserve"> борьбу с предложением наркотиков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B3C35">
              <w:rPr>
                <w:color w:val="000000"/>
                <w:sz w:val="20"/>
                <w:szCs w:val="20"/>
              </w:rPr>
              <w:t xml:space="preserve">3.1 Разработка </w:t>
            </w:r>
            <w:r>
              <w:rPr>
                <w:color w:val="000000"/>
                <w:sz w:val="20"/>
                <w:szCs w:val="20"/>
              </w:rPr>
              <w:t xml:space="preserve">совместных </w:t>
            </w:r>
            <w:r w:rsidRPr="000B3C35">
              <w:rPr>
                <w:color w:val="000000"/>
                <w:sz w:val="20"/>
                <w:szCs w:val="20"/>
              </w:rPr>
              <w:t xml:space="preserve">планов действий </w:t>
            </w:r>
            <w:r>
              <w:rPr>
                <w:color w:val="000000"/>
                <w:sz w:val="20"/>
                <w:szCs w:val="20"/>
              </w:rPr>
              <w:t xml:space="preserve">для </w:t>
            </w:r>
            <w:r w:rsidRPr="000B3C35">
              <w:rPr>
                <w:color w:val="000000"/>
                <w:sz w:val="20"/>
                <w:szCs w:val="20"/>
              </w:rPr>
              <w:t xml:space="preserve"> учреждени</w:t>
            </w:r>
            <w:r>
              <w:rPr>
                <w:color w:val="000000"/>
                <w:sz w:val="20"/>
                <w:szCs w:val="20"/>
              </w:rPr>
              <w:t xml:space="preserve">й </w:t>
            </w:r>
            <w:r w:rsidRPr="000B3C35">
              <w:rPr>
                <w:color w:val="000000"/>
                <w:sz w:val="20"/>
                <w:szCs w:val="20"/>
              </w:rPr>
              <w:t xml:space="preserve"> и орган</w:t>
            </w:r>
            <w:r>
              <w:rPr>
                <w:color w:val="000000"/>
                <w:sz w:val="20"/>
                <w:szCs w:val="20"/>
              </w:rPr>
              <w:t xml:space="preserve">ов с полномочиями </w:t>
            </w:r>
            <w:r w:rsidRPr="000B3C3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области </w:t>
            </w:r>
            <w:r w:rsidRPr="000B3C35">
              <w:rPr>
                <w:color w:val="000000"/>
                <w:sz w:val="20"/>
                <w:szCs w:val="20"/>
              </w:rPr>
              <w:t>сокращени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0B3C35">
              <w:rPr>
                <w:color w:val="000000"/>
                <w:sz w:val="20"/>
                <w:szCs w:val="20"/>
              </w:rPr>
              <w:t xml:space="preserve"> предложения наркотиков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tabs>
                <w:tab w:val="left" w:pos="426"/>
                <w:tab w:val="left" w:pos="567"/>
              </w:tabs>
              <w:ind w:right="-143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Cs/>
                <w:color w:val="000000"/>
                <w:sz w:val="20"/>
                <w:szCs w:val="20"/>
                <w:lang w:eastAsia="cs-CZ"/>
              </w:rPr>
              <w:t>1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>3.1.1 Осущест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>-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>вление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 xml:space="preserve"> совместных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>действий при обнаружении преступлений, связанных с незаконным оборотом наркотических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 xml:space="preserve"> средств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 xml:space="preserve">, психотропных  веществ </w:t>
            </w:r>
            <w:r w:rsidRPr="000B3C35">
              <w:rPr>
                <w:color w:val="000000"/>
                <w:sz w:val="20"/>
                <w:szCs w:val="20"/>
              </w:rPr>
              <w:t>или пре</w:t>
            </w:r>
            <w:r>
              <w:rPr>
                <w:color w:val="000000"/>
                <w:sz w:val="20"/>
                <w:szCs w:val="20"/>
              </w:rPr>
              <w:t>курсоров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2014-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2016 гг.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sz w:val="20"/>
                <w:szCs w:val="20"/>
                <w:lang w:eastAsia="cs-CZ"/>
              </w:rPr>
              <w:t>в</w:t>
            </w:r>
            <w:r w:rsidRPr="000B3C35">
              <w:rPr>
                <w:sz w:val="20"/>
                <w:szCs w:val="20"/>
                <w:lang w:eastAsia="cs-CZ"/>
              </w:rPr>
              <w:t xml:space="preserve">нутренних </w:t>
            </w:r>
            <w:r>
              <w:rPr>
                <w:sz w:val="20"/>
                <w:szCs w:val="20"/>
                <w:lang w:eastAsia="cs-CZ"/>
              </w:rPr>
              <w:t>д</w:t>
            </w:r>
            <w:r w:rsidRPr="000B3C35">
              <w:rPr>
                <w:sz w:val="20"/>
                <w:szCs w:val="20"/>
                <w:lang w:eastAsia="cs-CZ"/>
              </w:rPr>
              <w:t>ел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0B3C35">
              <w:rPr>
                <w:sz w:val="20"/>
                <w:szCs w:val="20"/>
              </w:rPr>
              <w:t xml:space="preserve">Генеральная </w:t>
            </w:r>
            <w:r>
              <w:rPr>
                <w:sz w:val="20"/>
                <w:szCs w:val="20"/>
              </w:rPr>
              <w:t>п</w:t>
            </w:r>
            <w:r w:rsidRPr="000B3C35">
              <w:rPr>
                <w:sz w:val="20"/>
                <w:szCs w:val="20"/>
              </w:rPr>
              <w:t>рокуратура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,</w:t>
            </w:r>
          </w:p>
          <w:p w:rsidR="00186E54" w:rsidRPr="000B3C35" w:rsidRDefault="00186E54" w:rsidP="00253C3F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</w:pPr>
            <w:r w:rsidRPr="000B3C35"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 xml:space="preserve">Таможенная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>с</w:t>
            </w:r>
            <w:r w:rsidRPr="000B3C35"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>лужба,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подведомственная Министерству финансов,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sz w:val="20"/>
                <w:szCs w:val="20"/>
                <w:lang w:eastAsia="cs-CZ"/>
              </w:rPr>
              <w:t>ю</w:t>
            </w:r>
            <w:r w:rsidRPr="000B3C35">
              <w:rPr>
                <w:sz w:val="20"/>
                <w:szCs w:val="20"/>
                <w:lang w:eastAsia="cs-CZ"/>
              </w:rPr>
              <w:t>стиции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, Департамент </w:t>
            </w:r>
            <w:r>
              <w:rPr>
                <w:color w:val="000000"/>
                <w:sz w:val="20"/>
                <w:szCs w:val="20"/>
                <w:lang w:eastAsia="cs-CZ"/>
              </w:rPr>
              <w:t>п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енитенциарных </w:t>
            </w:r>
            <w:r>
              <w:rPr>
                <w:color w:val="000000"/>
                <w:sz w:val="20"/>
                <w:szCs w:val="20"/>
                <w:lang w:eastAsia="cs-CZ"/>
              </w:rPr>
              <w:t>у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чреждений,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подведомственный </w:t>
            </w:r>
            <w:r>
              <w:rPr>
                <w:color w:val="000000"/>
                <w:sz w:val="20"/>
                <w:szCs w:val="20"/>
                <w:lang w:eastAsia="cs-CZ"/>
              </w:rPr>
              <w:lastRenderedPageBreak/>
              <w:t xml:space="preserve">Министерству  юстиции, 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о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бороны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lastRenderedPageBreak/>
              <w:t xml:space="preserve">Количество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запланированн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ых 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и осуществленн</w:t>
            </w:r>
            <w:r>
              <w:rPr>
                <w:color w:val="000000"/>
                <w:sz w:val="20"/>
                <w:szCs w:val="20"/>
                <w:lang w:eastAsia="cs-CZ"/>
              </w:rPr>
              <w:t>ых мероприятий</w:t>
            </w:r>
          </w:p>
        </w:tc>
      </w:tr>
      <w:tr w:rsidR="00186E54" w:rsidRPr="000B3C35" w:rsidTr="00253C3F">
        <w:trPr>
          <w:trHeight w:val="300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tabs>
                <w:tab w:val="left" w:pos="426"/>
                <w:tab w:val="left" w:pos="567"/>
              </w:tabs>
              <w:ind w:right="-1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B3C35">
              <w:rPr>
                <w:color w:val="000000"/>
                <w:sz w:val="20"/>
                <w:szCs w:val="20"/>
              </w:rPr>
              <w:t xml:space="preserve">3.2 Проведение специальных действий по расследованию и изучению с целью </w:t>
            </w:r>
            <w:r>
              <w:rPr>
                <w:color w:val="000000"/>
                <w:sz w:val="20"/>
                <w:szCs w:val="20"/>
              </w:rPr>
              <w:t>недопущения</w:t>
            </w:r>
            <w:r w:rsidRPr="000B3C35">
              <w:rPr>
                <w:color w:val="000000"/>
                <w:sz w:val="20"/>
                <w:szCs w:val="20"/>
              </w:rPr>
              <w:t xml:space="preserve"> проникновени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0B3C35">
              <w:rPr>
                <w:color w:val="000000"/>
                <w:sz w:val="20"/>
                <w:szCs w:val="20"/>
              </w:rPr>
              <w:t xml:space="preserve"> наркотических, психотропных веществ или </w:t>
            </w:r>
            <w:r>
              <w:rPr>
                <w:color w:val="000000"/>
                <w:sz w:val="20"/>
                <w:szCs w:val="20"/>
              </w:rPr>
              <w:t xml:space="preserve"> прекурсоров в пенитенциарные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B3C35">
              <w:rPr>
                <w:color w:val="000000"/>
                <w:sz w:val="20"/>
                <w:szCs w:val="20"/>
              </w:rPr>
              <w:t xml:space="preserve">3.2.2. </w:t>
            </w:r>
            <w:r>
              <w:rPr>
                <w:color w:val="000000"/>
                <w:sz w:val="20"/>
                <w:szCs w:val="20"/>
              </w:rPr>
              <w:t xml:space="preserve">Выявление </w:t>
            </w:r>
            <w:r w:rsidRPr="000B3C35">
              <w:rPr>
                <w:color w:val="000000"/>
                <w:sz w:val="20"/>
                <w:szCs w:val="20"/>
              </w:rPr>
              <w:t xml:space="preserve"> и учет лиц из </w:t>
            </w:r>
            <w:r>
              <w:rPr>
                <w:color w:val="000000"/>
                <w:sz w:val="20"/>
                <w:szCs w:val="20"/>
              </w:rPr>
              <w:t xml:space="preserve"> пенитенциарных учреждений, способствующих</w:t>
            </w:r>
            <w:r w:rsidRPr="000B3C35">
              <w:rPr>
                <w:color w:val="000000"/>
                <w:sz w:val="20"/>
                <w:szCs w:val="20"/>
              </w:rPr>
              <w:t xml:space="preserve"> обороту и потреблению наркотиков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2014-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2016 гг.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Default="00186E54" w:rsidP="00253C3F">
            <w:pPr>
              <w:rPr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Министерство  юстиции,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Департамент </w:t>
            </w:r>
            <w:r>
              <w:rPr>
                <w:color w:val="000000"/>
                <w:sz w:val="20"/>
                <w:szCs w:val="20"/>
                <w:lang w:eastAsia="cs-CZ"/>
              </w:rPr>
              <w:t>п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енитенциарных </w:t>
            </w:r>
            <w:r>
              <w:rPr>
                <w:color w:val="000000"/>
                <w:sz w:val="20"/>
                <w:szCs w:val="20"/>
                <w:lang w:eastAsia="cs-CZ"/>
              </w:rPr>
              <w:t>у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чреждений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 xml:space="preserve"> подведомственный Министерству  юстиции, 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Cs/>
                <w:color w:val="000000"/>
                <w:sz w:val="20"/>
                <w:szCs w:val="20"/>
                <w:lang w:eastAsia="cs-CZ"/>
              </w:rPr>
              <w:t xml:space="preserve">Министерство внутренних дел, 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sz w:val="20"/>
                <w:szCs w:val="20"/>
              </w:rPr>
              <w:t xml:space="preserve">Генеральная </w:t>
            </w:r>
            <w:r>
              <w:rPr>
                <w:sz w:val="20"/>
                <w:szCs w:val="20"/>
              </w:rPr>
              <w:t>п</w:t>
            </w:r>
            <w:r w:rsidRPr="000B3C35">
              <w:rPr>
                <w:sz w:val="20"/>
                <w:szCs w:val="20"/>
              </w:rPr>
              <w:t>рокуратура</w:t>
            </w:r>
          </w:p>
          <w:p w:rsidR="00186E54" w:rsidRPr="000B3C35" w:rsidRDefault="00186E54" w:rsidP="00253C3F">
            <w:pPr>
              <w:rPr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Число </w:t>
            </w:r>
            <w:r>
              <w:rPr>
                <w:color w:val="000000"/>
                <w:sz w:val="20"/>
                <w:szCs w:val="20"/>
                <w:lang w:eastAsia="cs-CZ"/>
              </w:rPr>
              <w:t>за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документированных лиц и примененн</w:t>
            </w:r>
            <w:r>
              <w:rPr>
                <w:color w:val="000000"/>
                <w:sz w:val="20"/>
                <w:szCs w:val="20"/>
                <w:lang w:eastAsia="cs-CZ"/>
              </w:rPr>
              <w:t>ых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наказани</w:t>
            </w:r>
            <w:r>
              <w:rPr>
                <w:color w:val="000000"/>
                <w:sz w:val="20"/>
                <w:szCs w:val="20"/>
                <w:lang w:eastAsia="cs-CZ"/>
              </w:rPr>
              <w:t>й</w:t>
            </w:r>
          </w:p>
        </w:tc>
      </w:tr>
      <w:tr w:rsidR="00186E54" w:rsidRPr="000B3C35" w:rsidTr="00253C3F">
        <w:trPr>
          <w:trHeight w:val="278"/>
        </w:trPr>
        <w:tc>
          <w:tcPr>
            <w:tcW w:w="14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t>Раздел V: ФИНАНСИРОВАНИЕ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ДЕЯТЕЛЬНОСТИ</w:t>
            </w:r>
          </w:p>
        </w:tc>
      </w:tr>
      <w:tr w:rsidR="00186E54" w:rsidRPr="000B3C35" w:rsidTr="00253C3F">
        <w:trPr>
          <w:trHeight w:val="278"/>
        </w:trPr>
        <w:tc>
          <w:tcPr>
            <w:tcW w:w="14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color w:val="000000"/>
                <w:sz w:val="20"/>
                <w:szCs w:val="20"/>
                <w:lang w:eastAsia="cs-CZ"/>
              </w:rPr>
              <w:t>Основной приоритет:</w:t>
            </w: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Обеспечение выделения каждым министерством, вовлеченным в разработку и внедрение </w:t>
            </w:r>
            <w:r>
              <w:rPr>
                <w:color w:val="000000"/>
                <w:sz w:val="20"/>
                <w:szCs w:val="20"/>
                <w:lang w:eastAsia="cs-CZ"/>
              </w:rPr>
              <w:t>Национальной с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тратегии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по борьбе с наркотиками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из собственного бюджета  денежных средств, необходимых для покрытия всех запланированных </w:t>
            </w:r>
            <w:r>
              <w:rPr>
                <w:color w:val="000000"/>
                <w:sz w:val="20"/>
                <w:szCs w:val="20"/>
                <w:lang w:eastAsia="cs-CZ"/>
              </w:rPr>
              <w:t>действий и вмешательств</w:t>
            </w:r>
          </w:p>
        </w:tc>
      </w:tr>
      <w:tr w:rsidR="00186E54" w:rsidRPr="000B3C35" w:rsidTr="00253C3F">
        <w:trPr>
          <w:trHeight w:val="30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54" w:rsidRPr="004C62B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val="en-US" w:eastAsia="cs-CZ"/>
              </w:rPr>
              <w:t>14</w:t>
            </w:r>
            <w:r>
              <w:rPr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Выделение из бюджетов вовлеченных министерств финансовых средств для внедрения политики по борьбе с наркотиками и финансирования запланированной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Default="00186E54" w:rsidP="00253C3F">
            <w:pPr>
              <w:tabs>
                <w:tab w:val="left" w:pos="426"/>
                <w:tab w:val="left" w:pos="567"/>
              </w:tabs>
              <w:ind w:right="-143"/>
              <w:rPr>
                <w:color w:val="000000"/>
                <w:sz w:val="20"/>
                <w:szCs w:val="20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color w:val="000000"/>
                <w:sz w:val="20"/>
                <w:szCs w:val="20"/>
                <w:lang w:eastAsia="cs-CZ"/>
              </w:rPr>
              <w:t>4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.1 Установление действий по внедрению запланированной деятельности с финансированием из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Default="00186E54" w:rsidP="00253C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Декабрь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2014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з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дравоохранения,</w:t>
            </w:r>
          </w:p>
          <w:p w:rsidR="00186E54" w:rsidRDefault="00186E54" w:rsidP="00253C3F">
            <w:pPr>
              <w:rPr>
                <w:sz w:val="20"/>
                <w:szCs w:val="20"/>
                <w:lang w:eastAsia="cs-CZ"/>
              </w:rPr>
            </w:pPr>
            <w:r w:rsidRPr="000B3C35">
              <w:rPr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sz w:val="20"/>
                <w:szCs w:val="20"/>
                <w:lang w:eastAsia="cs-CZ"/>
              </w:rPr>
              <w:t>вн</w:t>
            </w:r>
            <w:r w:rsidRPr="000B3C35">
              <w:rPr>
                <w:sz w:val="20"/>
                <w:szCs w:val="20"/>
                <w:lang w:eastAsia="cs-CZ"/>
              </w:rPr>
              <w:t xml:space="preserve">утренних </w:t>
            </w:r>
            <w:r>
              <w:rPr>
                <w:sz w:val="20"/>
                <w:szCs w:val="20"/>
                <w:lang w:eastAsia="cs-CZ"/>
              </w:rPr>
              <w:t>д</w:t>
            </w:r>
            <w:r w:rsidRPr="000B3C35">
              <w:rPr>
                <w:sz w:val="20"/>
                <w:szCs w:val="20"/>
                <w:lang w:eastAsia="cs-CZ"/>
              </w:rPr>
              <w:t>ел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, 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п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росвещения, 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м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олодежи и </w:t>
            </w:r>
            <w:r>
              <w:rPr>
                <w:color w:val="000000"/>
                <w:sz w:val="20"/>
                <w:szCs w:val="20"/>
                <w:lang w:eastAsia="cs-CZ"/>
              </w:rPr>
              <w:t>с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порта, 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т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руда, </w:t>
            </w:r>
            <w:r>
              <w:rPr>
                <w:color w:val="000000"/>
                <w:sz w:val="20"/>
                <w:szCs w:val="20"/>
                <w:lang w:eastAsia="cs-CZ"/>
              </w:rPr>
              <w:t>с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оциальной </w:t>
            </w:r>
            <w:r>
              <w:rPr>
                <w:color w:val="000000"/>
                <w:sz w:val="20"/>
                <w:szCs w:val="20"/>
                <w:lang w:eastAsia="cs-CZ"/>
              </w:rPr>
              <w:t>з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ащиты и </w:t>
            </w:r>
            <w:r>
              <w:rPr>
                <w:color w:val="000000"/>
                <w:sz w:val="20"/>
                <w:szCs w:val="20"/>
                <w:lang w:eastAsia="cs-CZ"/>
              </w:rPr>
              <w:t>с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емьи, </w:t>
            </w:r>
            <w:r w:rsidRPr="000B3C35">
              <w:rPr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sz w:val="20"/>
                <w:szCs w:val="20"/>
                <w:lang w:eastAsia="cs-CZ"/>
              </w:rPr>
              <w:t>ю</w:t>
            </w:r>
            <w:r w:rsidRPr="000B3C35">
              <w:rPr>
                <w:sz w:val="20"/>
                <w:szCs w:val="20"/>
                <w:lang w:eastAsia="cs-CZ"/>
              </w:rPr>
              <w:t>стиции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lastRenderedPageBreak/>
              <w:t xml:space="preserve">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о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бороны совместно с заинтересованными НПО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lastRenderedPageBreak/>
              <w:t xml:space="preserve">Отчет о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финансовых средствах,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выделенных из бюджетов министерств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для осуществления запланированной деятельности,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представлен Национальной комиссии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по борьбе с наркотиками</w:t>
            </w:r>
          </w:p>
        </w:tc>
      </w:tr>
      <w:tr w:rsidR="00186E54" w:rsidRPr="000B3C35" w:rsidTr="00253C3F">
        <w:trPr>
          <w:trHeight w:val="30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lastRenderedPageBreak/>
              <w:t>15.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Переговоры с внешними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участниками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для софинансирования с целью осуществления действий </w:t>
            </w:r>
            <w:r>
              <w:rPr>
                <w:color w:val="000000"/>
                <w:sz w:val="20"/>
                <w:szCs w:val="20"/>
                <w:lang w:eastAsia="cs-CZ"/>
              </w:rPr>
              <w:t>п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лана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Default="00186E54" w:rsidP="00253C3F">
            <w:pPr>
              <w:tabs>
                <w:tab w:val="left" w:pos="426"/>
                <w:tab w:val="left" w:pos="567"/>
              </w:tabs>
              <w:rPr>
                <w:color w:val="000000"/>
                <w:sz w:val="20"/>
                <w:szCs w:val="20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color w:val="000000"/>
                <w:sz w:val="20"/>
                <w:szCs w:val="20"/>
                <w:lang w:eastAsia="cs-CZ"/>
              </w:rPr>
              <w:t>5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.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1 Определение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приоритетов и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потребностей,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которые могут быть поддержаны внешней финансовой помощью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Default="00186E54" w:rsidP="00253C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2014-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16 гг.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Default="00186E54" w:rsidP="00253C3F">
            <w:pPr>
              <w:rPr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Государственная </w:t>
            </w:r>
            <w:r>
              <w:rPr>
                <w:color w:val="000000"/>
                <w:sz w:val="20"/>
                <w:szCs w:val="20"/>
                <w:lang w:eastAsia="cs-CZ"/>
              </w:rPr>
              <w:t>к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анцелярия, </w:t>
            </w:r>
            <w:r>
              <w:rPr>
                <w:color w:val="000000"/>
                <w:sz w:val="20"/>
                <w:szCs w:val="20"/>
                <w:lang w:eastAsia="cs-CZ"/>
              </w:rPr>
              <w:t>с</w:t>
            </w:r>
            <w:r w:rsidRPr="000B3C35">
              <w:rPr>
                <w:sz w:val="20"/>
                <w:szCs w:val="20"/>
                <w:lang w:eastAsia="cs-CZ"/>
              </w:rPr>
              <w:t xml:space="preserve">екретарь </w:t>
            </w:r>
            <w:r>
              <w:rPr>
                <w:sz w:val="20"/>
                <w:szCs w:val="20"/>
                <w:lang w:eastAsia="cs-CZ"/>
              </w:rPr>
              <w:t>Национальной комиссии</w:t>
            </w:r>
            <w:r w:rsidRPr="000B3C35">
              <w:rPr>
                <w:sz w:val="20"/>
                <w:szCs w:val="20"/>
                <w:lang w:eastAsia="cs-CZ"/>
              </w:rPr>
              <w:t xml:space="preserve"> по борьбе с наркотиками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0B3C35">
              <w:rPr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sz w:val="20"/>
                <w:szCs w:val="20"/>
                <w:lang w:eastAsia="cs-CZ"/>
              </w:rPr>
              <w:t>в</w:t>
            </w:r>
            <w:r w:rsidRPr="000B3C35">
              <w:rPr>
                <w:sz w:val="20"/>
                <w:szCs w:val="20"/>
                <w:lang w:eastAsia="cs-CZ"/>
              </w:rPr>
              <w:t xml:space="preserve">нутренних </w:t>
            </w:r>
            <w:r>
              <w:rPr>
                <w:sz w:val="20"/>
                <w:szCs w:val="20"/>
                <w:lang w:eastAsia="cs-CZ"/>
              </w:rPr>
              <w:t>д</w:t>
            </w:r>
            <w:r w:rsidRPr="000B3C35">
              <w:rPr>
                <w:sz w:val="20"/>
                <w:szCs w:val="20"/>
                <w:lang w:eastAsia="cs-CZ"/>
              </w:rPr>
              <w:t>ел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, 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ностранных </w:t>
            </w:r>
            <w:r>
              <w:rPr>
                <w:color w:val="000000"/>
                <w:sz w:val="20"/>
                <w:szCs w:val="20"/>
                <w:lang w:eastAsia="cs-CZ"/>
              </w:rPr>
              <w:t>д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ел и </w:t>
            </w:r>
            <w:r>
              <w:rPr>
                <w:color w:val="000000"/>
                <w:sz w:val="20"/>
                <w:szCs w:val="20"/>
                <w:lang w:eastAsia="cs-CZ"/>
              </w:rPr>
              <w:t>е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вропейской </w:t>
            </w:r>
            <w:r>
              <w:rPr>
                <w:color w:val="000000"/>
                <w:sz w:val="20"/>
                <w:szCs w:val="20"/>
                <w:lang w:eastAsia="cs-CZ"/>
              </w:rPr>
              <w:t>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нтеграции,   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т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руда,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с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оциальной </w:t>
            </w:r>
            <w:r>
              <w:rPr>
                <w:color w:val="000000"/>
                <w:sz w:val="20"/>
                <w:szCs w:val="20"/>
                <w:lang w:eastAsia="cs-CZ"/>
              </w:rPr>
              <w:t>з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ащиты и </w:t>
            </w:r>
            <w:r>
              <w:rPr>
                <w:color w:val="000000"/>
                <w:sz w:val="20"/>
                <w:szCs w:val="20"/>
                <w:lang w:eastAsia="cs-CZ"/>
              </w:rPr>
              <w:t>с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емьи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Default="00186E54" w:rsidP="00253C3F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В</w:t>
            </w:r>
            <w:r w:rsidRPr="000B3C35">
              <w:rPr>
                <w:sz w:val="20"/>
                <w:szCs w:val="20"/>
                <w:lang w:eastAsia="cs-CZ"/>
              </w:rPr>
              <w:t>нешняя помощь</w:t>
            </w:r>
            <w:r>
              <w:rPr>
                <w:sz w:val="20"/>
                <w:szCs w:val="20"/>
                <w:lang w:eastAsia="cs-CZ"/>
              </w:rPr>
              <w:t xml:space="preserve"> представлена 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Количество </w:t>
            </w:r>
            <w:r w:rsidRPr="000B3C35">
              <w:rPr>
                <w:sz w:val="20"/>
                <w:szCs w:val="20"/>
                <w:lang w:eastAsia="cs-CZ"/>
              </w:rPr>
              <w:t xml:space="preserve"> проектов, финансированных </w:t>
            </w:r>
            <w:r>
              <w:rPr>
                <w:sz w:val="20"/>
                <w:szCs w:val="20"/>
                <w:lang w:eastAsia="cs-CZ"/>
              </w:rPr>
              <w:t xml:space="preserve">внешними  </w:t>
            </w:r>
            <w:r w:rsidRPr="000B3C35">
              <w:rPr>
                <w:sz w:val="20"/>
                <w:szCs w:val="20"/>
                <w:lang w:eastAsia="cs-CZ"/>
              </w:rPr>
              <w:t>донорами</w:t>
            </w:r>
          </w:p>
        </w:tc>
      </w:tr>
      <w:tr w:rsidR="00186E54" w:rsidRPr="000B3C35" w:rsidTr="00253C3F">
        <w:trPr>
          <w:trHeight w:val="300"/>
        </w:trPr>
        <w:tc>
          <w:tcPr>
            <w:tcW w:w="14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86E54" w:rsidRPr="000B3C35" w:rsidRDefault="00186E54" w:rsidP="00253C3F">
            <w:pPr>
              <w:rPr>
                <w:b/>
                <w:bCs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t xml:space="preserve">Раздел VI: </w:t>
            </w:r>
            <w:r>
              <w:rPr>
                <w:b/>
                <w:bCs/>
                <w:sz w:val="20"/>
                <w:szCs w:val="20"/>
                <w:lang w:eastAsia="cs-CZ"/>
              </w:rPr>
              <w:t>ОБУЧЕНИЕ</w:t>
            </w:r>
            <w:r w:rsidRPr="000B3C35">
              <w:rPr>
                <w:b/>
                <w:bCs/>
                <w:sz w:val="20"/>
                <w:szCs w:val="20"/>
                <w:lang w:eastAsia="cs-CZ"/>
              </w:rPr>
              <w:t xml:space="preserve"> ДОЛЖНОСТНЫХ ЛИЦ</w:t>
            </w:r>
          </w:p>
        </w:tc>
      </w:tr>
      <w:tr w:rsidR="00186E54" w:rsidRPr="000B3C35" w:rsidTr="00253C3F">
        <w:trPr>
          <w:trHeight w:val="540"/>
        </w:trPr>
        <w:tc>
          <w:tcPr>
            <w:tcW w:w="14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color w:val="000000"/>
                <w:sz w:val="20"/>
                <w:szCs w:val="20"/>
                <w:lang w:eastAsia="cs-CZ"/>
              </w:rPr>
              <w:t>Основной приоритет:</w:t>
            </w:r>
            <w:r w:rsidRPr="002075D8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Подготовка и внедрение соответствующи</w:t>
            </w:r>
            <w:r>
              <w:rPr>
                <w:color w:val="000000"/>
                <w:sz w:val="20"/>
                <w:szCs w:val="20"/>
                <w:lang w:eastAsia="cs-CZ"/>
              </w:rPr>
              <w:t>ми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министерств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ами курсов по обучению в сферах своей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компетен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ции по вопросам,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связанны</w:t>
            </w:r>
            <w:r>
              <w:rPr>
                <w:color w:val="000000"/>
                <w:sz w:val="20"/>
                <w:szCs w:val="20"/>
                <w:lang w:eastAsia="cs-CZ"/>
              </w:rPr>
              <w:t>м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с наркотиками, для укрепления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возможностей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должностных лиц, включая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, по необходимости, участие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лиц из неправительственных организаций</w:t>
            </w:r>
          </w:p>
        </w:tc>
      </w:tr>
      <w:tr w:rsidR="00186E54" w:rsidRPr="000B3C35" w:rsidTr="00253C3F">
        <w:trPr>
          <w:trHeight w:val="187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16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Развитие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возможностей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должностных лиц</w:t>
            </w:r>
            <w:r>
              <w:rPr>
                <w:color w:val="000000"/>
                <w:sz w:val="20"/>
                <w:szCs w:val="20"/>
                <w:lang w:eastAsia="cs-CZ"/>
              </w:rPr>
              <w:t>, работающих в о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бласт</w:t>
            </w:r>
            <w:r>
              <w:rPr>
                <w:color w:val="000000"/>
                <w:sz w:val="20"/>
                <w:szCs w:val="20"/>
                <w:lang w:eastAsia="cs-CZ"/>
              </w:rPr>
              <w:t>ях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, связанных с лечением и реабилитацией, сокращением рисков и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поставок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наркотиков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9E55F0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16.1 Разработка </w:t>
            </w:r>
            <w:r w:rsidRPr="009E55F0">
              <w:rPr>
                <w:sz w:val="20"/>
                <w:szCs w:val="20"/>
                <w:lang w:eastAsia="cs-CZ"/>
              </w:rPr>
              <w:t xml:space="preserve"> учебной программы по </w:t>
            </w:r>
            <w:r>
              <w:rPr>
                <w:sz w:val="20"/>
                <w:szCs w:val="20"/>
                <w:lang w:eastAsia="cs-CZ"/>
              </w:rPr>
              <w:t xml:space="preserve">начальному и непрерывному обучению </w:t>
            </w:r>
            <w:r w:rsidRPr="009E55F0">
              <w:rPr>
                <w:sz w:val="20"/>
                <w:szCs w:val="20"/>
                <w:lang w:eastAsia="cs-CZ"/>
              </w:rPr>
              <w:t xml:space="preserve"> должностных лиц, связанных с внедрением </w:t>
            </w:r>
            <w:r w:rsidRPr="009E55F0">
              <w:rPr>
                <w:sz w:val="20"/>
                <w:szCs w:val="20"/>
                <w:lang w:eastAsia="cs-CZ"/>
              </w:rPr>
              <w:lastRenderedPageBreak/>
              <w:t>политики по борьбе с наркотиками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86E54" w:rsidRPr="000B3C35" w:rsidRDefault="00186E54" w:rsidP="00253C3F">
            <w:pPr>
              <w:rPr>
                <w:strike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Июнь 2015 г.</w:t>
            </w:r>
          </w:p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Министерство з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дравоохранения,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п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росвещения,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т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руда, </w:t>
            </w:r>
            <w:r>
              <w:rPr>
                <w:color w:val="000000"/>
                <w:sz w:val="20"/>
                <w:szCs w:val="20"/>
                <w:lang w:eastAsia="cs-CZ"/>
              </w:rPr>
              <w:t>с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оциальной </w:t>
            </w:r>
            <w:r>
              <w:rPr>
                <w:color w:val="000000"/>
                <w:sz w:val="20"/>
                <w:szCs w:val="20"/>
                <w:lang w:eastAsia="cs-CZ"/>
              </w:rPr>
              <w:t>з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ащиты и </w:t>
            </w:r>
            <w:r>
              <w:rPr>
                <w:color w:val="000000"/>
                <w:sz w:val="20"/>
                <w:szCs w:val="20"/>
                <w:lang w:eastAsia="cs-CZ"/>
              </w:rPr>
              <w:t>с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емьи, 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представители заинтересованных НПО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lastRenderedPageBreak/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>У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чебная программа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разработана и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представлена </w:t>
            </w:r>
            <w:r>
              <w:rPr>
                <w:color w:val="000000"/>
                <w:sz w:val="20"/>
                <w:szCs w:val="20"/>
                <w:lang w:eastAsia="cs-CZ"/>
              </w:rPr>
              <w:t>Национальной комиссии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по борьбе с наркотиками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186E54" w:rsidRPr="000B3C35" w:rsidTr="00253C3F">
        <w:trPr>
          <w:trHeight w:val="1874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  <w:vAlign w:val="center"/>
            <w:hideMark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color w:val="000000"/>
                <w:sz w:val="20"/>
                <w:szCs w:val="20"/>
                <w:lang w:eastAsia="cs-CZ"/>
              </w:rPr>
              <w:t>6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.2 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Проведение мероприятий по обучению должностных лиц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в соответствии с установленным графиком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Pr="000B3C35" w:rsidRDefault="00186E54" w:rsidP="00253C3F">
            <w:pPr>
              <w:rPr>
                <w:strike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Сентябрь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2016 г.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Министерство здравоохранения, Министерство просвещения, Министерство  труда, социальной защиты и семьи, заинтересованные НПО 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Количество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пр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оведенных учебных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курсов, представлен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ных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>Национальной комиссии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по борьбе с наркотиками</w:t>
            </w:r>
          </w:p>
        </w:tc>
      </w:tr>
      <w:tr w:rsidR="00186E54" w:rsidRPr="000B3C35" w:rsidTr="00253C3F">
        <w:trPr>
          <w:trHeight w:val="1312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  <w:vAlign w:val="center"/>
            <w:hideMark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</w:pPr>
            <w:r w:rsidRPr="000B3C35"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>6</w:t>
            </w:r>
            <w:r w:rsidRPr="000B3C35"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 xml:space="preserve">.3 Обучение персонала пенитенциарной системы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 xml:space="preserve"> в области </w:t>
            </w:r>
            <w:r w:rsidRPr="000B3C35"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>предотвращени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>я</w:t>
            </w:r>
            <w:r w:rsidRPr="000B3C35"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 xml:space="preserve"> проникновения наркотиков в места содержания под стражей на основании соглашения о сотрудничестве, заключенного Департаментом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>п</w:t>
            </w:r>
            <w:r w:rsidRPr="000B3C35"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 xml:space="preserve">енитенциарных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>у</w:t>
            </w:r>
            <w:r w:rsidRPr="000B3C35"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>чреждений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 xml:space="preserve">, подведомственным </w:t>
            </w:r>
            <w:r w:rsidRPr="000B3C35"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 xml:space="preserve"> Министерству   юстиции, и </w:t>
            </w:r>
            <w:r w:rsidRPr="000B3C35"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 xml:space="preserve"> Академией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 xml:space="preserve"> полиции </w:t>
            </w:r>
            <w:r w:rsidRPr="000B3C35"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  <w:t xml:space="preserve"> имени Штефана чел Маре 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86E54" w:rsidRPr="000B3C35" w:rsidRDefault="00186E54" w:rsidP="00253C3F">
            <w:pPr>
              <w:rPr>
                <w:strike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2014-2016 гг.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pStyle w:val="a8"/>
              <w:rPr>
                <w:rFonts w:ascii="Times New Roman" w:hAnsi="Times New Roman"/>
                <w:sz w:val="20"/>
                <w:szCs w:val="20"/>
                <w:lang w:val="ru-RU" w:eastAsia="cs-CZ"/>
              </w:rPr>
            </w:pPr>
            <w:r w:rsidRPr="000B3C35">
              <w:rPr>
                <w:rFonts w:ascii="Times New Roman" w:hAnsi="Times New Roman"/>
                <w:sz w:val="20"/>
                <w:szCs w:val="20"/>
                <w:lang w:val="ru-RU" w:eastAsia="cs-CZ"/>
              </w:rPr>
              <w:t xml:space="preserve">Министерство </w:t>
            </w:r>
            <w:r>
              <w:rPr>
                <w:rFonts w:ascii="Times New Roman" w:hAnsi="Times New Roman"/>
                <w:sz w:val="20"/>
                <w:szCs w:val="20"/>
                <w:lang w:val="ru-RU" w:eastAsia="cs-CZ"/>
              </w:rPr>
              <w:t>ю</w:t>
            </w:r>
            <w:r w:rsidRPr="000B3C35">
              <w:rPr>
                <w:rFonts w:ascii="Times New Roman" w:hAnsi="Times New Roman"/>
                <w:sz w:val="20"/>
                <w:szCs w:val="20"/>
                <w:lang w:val="ru-RU" w:eastAsia="cs-CZ"/>
              </w:rPr>
              <w:t xml:space="preserve">стиции, Министерство </w:t>
            </w:r>
            <w:r>
              <w:rPr>
                <w:rFonts w:ascii="Times New Roman" w:hAnsi="Times New Roman"/>
                <w:sz w:val="20"/>
                <w:szCs w:val="20"/>
                <w:lang w:val="ru-RU" w:eastAsia="cs-CZ"/>
              </w:rPr>
              <w:t>в</w:t>
            </w:r>
            <w:r w:rsidRPr="000B3C35">
              <w:rPr>
                <w:rFonts w:ascii="Times New Roman" w:hAnsi="Times New Roman"/>
                <w:sz w:val="20"/>
                <w:szCs w:val="20"/>
                <w:lang w:val="ru-RU" w:eastAsia="cs-CZ"/>
              </w:rPr>
              <w:t xml:space="preserve">нутренних </w:t>
            </w:r>
            <w:r>
              <w:rPr>
                <w:rFonts w:ascii="Times New Roman" w:hAnsi="Times New Roman"/>
                <w:sz w:val="20"/>
                <w:szCs w:val="20"/>
                <w:lang w:val="ru-RU" w:eastAsia="cs-CZ"/>
              </w:rPr>
              <w:t>д</w:t>
            </w:r>
            <w:r w:rsidRPr="000B3C35">
              <w:rPr>
                <w:rFonts w:ascii="Times New Roman" w:hAnsi="Times New Roman"/>
                <w:sz w:val="20"/>
                <w:szCs w:val="20"/>
                <w:lang w:val="ru-RU" w:eastAsia="cs-CZ"/>
              </w:rPr>
              <w:t>ел</w:t>
            </w:r>
          </w:p>
        </w:tc>
        <w:tc>
          <w:tcPr>
            <w:tcW w:w="2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Количество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осуществленных действий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и отчетов,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представлен</w:t>
            </w:r>
            <w:r>
              <w:rPr>
                <w:color w:val="000000"/>
                <w:sz w:val="20"/>
                <w:szCs w:val="20"/>
                <w:lang w:eastAsia="cs-CZ"/>
              </w:rPr>
              <w:t>н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ы</w:t>
            </w:r>
            <w:r>
              <w:rPr>
                <w:color w:val="000000"/>
                <w:sz w:val="20"/>
                <w:szCs w:val="20"/>
                <w:lang w:eastAsia="cs-CZ"/>
              </w:rPr>
              <w:t>х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>Национальной комиссии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по борьбе с наркотиками</w:t>
            </w:r>
          </w:p>
        </w:tc>
      </w:tr>
      <w:tr w:rsidR="00186E54" w:rsidRPr="000B3C35" w:rsidTr="00253C3F">
        <w:trPr>
          <w:trHeight w:val="210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lastRenderedPageBreak/>
              <w:t>17.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С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одействие непрерывному унифицированию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терминологии, использ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уемой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в области сокращения постав</w:t>
            </w:r>
            <w:r>
              <w:rPr>
                <w:color w:val="000000"/>
                <w:sz w:val="20"/>
                <w:szCs w:val="20"/>
                <w:lang w:eastAsia="cs-CZ"/>
              </w:rPr>
              <w:t>о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к наркотиков для различных групп должностных лиц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17.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1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Разработка и опубликование межпрофильного глоссария  терминов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в области первичного, вторичного и третичного предотвращения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потребления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наркотиков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Июнь 2015 г.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Default="00186E54" w:rsidP="00253C3F">
            <w:pPr>
              <w:rPr>
                <w:color w:val="000000"/>
                <w:sz w:val="20"/>
                <w:szCs w:val="20"/>
              </w:rPr>
            </w:pPr>
            <w:r w:rsidRPr="000B3C35">
              <w:rPr>
                <w:sz w:val="20"/>
                <w:szCs w:val="20"/>
                <w:lang w:eastAsia="cs-CZ"/>
              </w:rPr>
              <w:t xml:space="preserve">Секретарь </w:t>
            </w:r>
            <w:r>
              <w:rPr>
                <w:sz w:val="20"/>
                <w:szCs w:val="20"/>
                <w:lang w:eastAsia="cs-CZ"/>
              </w:rPr>
              <w:t>Национальной комиссии</w:t>
            </w:r>
            <w:r w:rsidRPr="000B3C35">
              <w:rPr>
                <w:sz w:val="20"/>
                <w:szCs w:val="20"/>
                <w:lang w:eastAsia="cs-CZ"/>
              </w:rPr>
              <w:t xml:space="preserve"> по борьбе с наркотиками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 совместно с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color w:val="000000"/>
                <w:sz w:val="20"/>
                <w:szCs w:val="20"/>
              </w:rPr>
              <w:t xml:space="preserve">Академией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0B3C35">
              <w:rPr>
                <w:color w:val="000000"/>
                <w:sz w:val="20"/>
                <w:szCs w:val="20"/>
              </w:rPr>
              <w:t xml:space="preserve">убличной 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0B3C35">
              <w:rPr>
                <w:color w:val="000000"/>
                <w:sz w:val="20"/>
                <w:szCs w:val="20"/>
              </w:rPr>
              <w:t>дминистрации и заинтересованными НПО</w:t>
            </w:r>
          </w:p>
          <w:p w:rsidR="00186E54" w:rsidRDefault="00186E54" w:rsidP="00253C3F">
            <w:pPr>
              <w:rPr>
                <w:color w:val="000000"/>
                <w:sz w:val="20"/>
                <w:szCs w:val="20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</w:rPr>
            </w:pPr>
            <w:r w:rsidRPr="000B3C35">
              <w:rPr>
                <w:sz w:val="20"/>
                <w:szCs w:val="20"/>
                <w:lang w:eastAsia="cs-CZ"/>
              </w:rPr>
              <w:t xml:space="preserve">Секретарь </w:t>
            </w:r>
            <w:r>
              <w:rPr>
                <w:sz w:val="20"/>
                <w:szCs w:val="20"/>
                <w:lang w:eastAsia="cs-CZ"/>
              </w:rPr>
              <w:t>Национальной комиссии</w:t>
            </w:r>
            <w:r w:rsidRPr="000B3C35">
              <w:rPr>
                <w:sz w:val="20"/>
                <w:szCs w:val="20"/>
                <w:lang w:eastAsia="cs-CZ"/>
              </w:rPr>
              <w:t xml:space="preserve"> по борьбе с наркотиками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 совместно с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color w:val="000000"/>
                <w:sz w:val="20"/>
                <w:szCs w:val="20"/>
              </w:rPr>
              <w:t xml:space="preserve">Академией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0B3C35">
              <w:rPr>
                <w:color w:val="000000"/>
                <w:sz w:val="20"/>
                <w:szCs w:val="20"/>
              </w:rPr>
              <w:t xml:space="preserve">убличной 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0B3C35">
              <w:rPr>
                <w:color w:val="000000"/>
                <w:sz w:val="20"/>
                <w:szCs w:val="20"/>
              </w:rPr>
              <w:t>дминистрации и заинтересованными НПО</w:t>
            </w:r>
          </w:p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М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еж</w:t>
            </w:r>
            <w:r>
              <w:rPr>
                <w:color w:val="000000"/>
                <w:sz w:val="20"/>
                <w:szCs w:val="20"/>
                <w:lang w:eastAsia="cs-CZ"/>
              </w:rPr>
              <w:t>профильный глоссарий терминов в о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бласти </w:t>
            </w:r>
            <w:r>
              <w:rPr>
                <w:color w:val="000000"/>
                <w:sz w:val="20"/>
                <w:szCs w:val="20"/>
                <w:lang w:eastAsia="cs-CZ"/>
              </w:rPr>
              <w:t>п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ервичного, вторичного и третичного предотвращения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потребления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наркотиков </w:t>
            </w:r>
            <w:r>
              <w:rPr>
                <w:color w:val="000000"/>
                <w:sz w:val="20"/>
                <w:szCs w:val="20"/>
                <w:lang w:eastAsia="cs-CZ"/>
              </w:rPr>
              <w:t>разработан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, опубликован и использ</w:t>
            </w:r>
            <w:r>
              <w:rPr>
                <w:color w:val="000000"/>
                <w:sz w:val="20"/>
                <w:szCs w:val="20"/>
                <w:lang w:eastAsia="cs-CZ"/>
              </w:rPr>
              <w:t>уется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в обучении должностных лиц</w:t>
            </w:r>
          </w:p>
          <w:p w:rsidR="00186E54" w:rsidRPr="000B3C35" w:rsidRDefault="00186E54" w:rsidP="00253C3F">
            <w:pPr>
              <w:rPr>
                <w:color w:val="FF0000"/>
                <w:sz w:val="20"/>
                <w:szCs w:val="20"/>
                <w:lang w:eastAsia="cs-CZ"/>
              </w:rPr>
            </w:pPr>
          </w:p>
        </w:tc>
      </w:tr>
      <w:tr w:rsidR="00186E54" w:rsidRPr="000B3C35" w:rsidTr="00253C3F">
        <w:trPr>
          <w:trHeight w:val="28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17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. 2 Развитие сотрудничества с представителями гражданского общества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международны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ми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организаци</w:t>
            </w:r>
            <w:r>
              <w:rPr>
                <w:color w:val="000000"/>
                <w:sz w:val="20"/>
                <w:szCs w:val="20"/>
                <w:lang w:eastAsia="cs-CZ"/>
              </w:rPr>
              <w:t>ями,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академической сред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ой для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организации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и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содействия начально</w:t>
            </w:r>
            <w:r>
              <w:rPr>
                <w:color w:val="000000"/>
                <w:sz w:val="20"/>
                <w:szCs w:val="20"/>
                <w:lang w:eastAsia="cs-CZ"/>
              </w:rPr>
              <w:t>му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и </w:t>
            </w:r>
            <w:r>
              <w:rPr>
                <w:color w:val="000000"/>
                <w:sz w:val="20"/>
                <w:szCs w:val="20"/>
                <w:lang w:eastAsia="cs-CZ"/>
              </w:rPr>
              <w:t>непрерывному обучению дол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жностных лиц, вовлеченных в область борьб</w:t>
            </w:r>
            <w:r>
              <w:rPr>
                <w:color w:val="000000"/>
                <w:sz w:val="20"/>
                <w:szCs w:val="20"/>
                <w:lang w:eastAsia="cs-CZ"/>
              </w:rPr>
              <w:t>ы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с наркотиками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2014-2016 гг.</w:t>
            </w: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Количество учебных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курсов, </w:t>
            </w:r>
            <w:r>
              <w:rPr>
                <w:color w:val="000000"/>
                <w:sz w:val="20"/>
                <w:szCs w:val="20"/>
                <w:lang w:eastAsia="cs-CZ"/>
              </w:rPr>
              <w:t>про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финансированных внешни</w:t>
            </w:r>
            <w:r>
              <w:rPr>
                <w:color w:val="000000"/>
                <w:sz w:val="20"/>
                <w:szCs w:val="20"/>
                <w:lang w:eastAsia="cs-CZ"/>
              </w:rPr>
              <w:t>ми фондами</w:t>
            </w:r>
          </w:p>
        </w:tc>
      </w:tr>
      <w:tr w:rsidR="00186E54" w:rsidRPr="000B3C35" w:rsidTr="00253C3F">
        <w:trPr>
          <w:trHeight w:val="300"/>
        </w:trPr>
        <w:tc>
          <w:tcPr>
            <w:tcW w:w="14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86E54" w:rsidRPr="000B3C35" w:rsidRDefault="00186E54" w:rsidP="00253C3F">
            <w:pPr>
              <w:rPr>
                <w:b/>
                <w:bCs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t>Раздел VII: МОНИТОРИНГ И ОТЧЕТНОСТЬ</w:t>
            </w:r>
          </w:p>
        </w:tc>
      </w:tr>
      <w:tr w:rsidR="00186E54" w:rsidRPr="000B3C35" w:rsidTr="00253C3F">
        <w:trPr>
          <w:trHeight w:val="570"/>
        </w:trPr>
        <w:tc>
          <w:tcPr>
            <w:tcW w:w="14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Основной приоритет: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>Институционализация Национальной обсерватории по наркотикам в рамках системы национальной политики по борьбе с наркотиками и использование своих ежегодных отчетов о ситуации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 xml:space="preserve"> с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>наркотик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>ами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 xml:space="preserve"> в Республике Молдова в качестве основания для продвижения политик по борьбе с наркотиками</w:t>
            </w:r>
          </w:p>
        </w:tc>
      </w:tr>
      <w:tr w:rsidR="00186E54" w:rsidRPr="000B3C35" w:rsidTr="00253C3F">
        <w:trPr>
          <w:trHeight w:val="1664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color w:val="000000"/>
                <w:sz w:val="20"/>
                <w:szCs w:val="20"/>
                <w:lang w:eastAsia="cs-CZ"/>
              </w:rPr>
              <w:t>8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Разработка Ежегодного </w:t>
            </w:r>
            <w:r>
              <w:rPr>
                <w:color w:val="000000"/>
                <w:sz w:val="20"/>
                <w:szCs w:val="20"/>
                <w:lang w:eastAsia="cs-CZ"/>
              </w:rPr>
              <w:t>о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тчета о </w:t>
            </w:r>
            <w:r>
              <w:rPr>
                <w:color w:val="000000"/>
                <w:sz w:val="20"/>
                <w:szCs w:val="20"/>
                <w:lang w:eastAsia="cs-CZ"/>
              </w:rPr>
              <w:t>н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езаконном </w:t>
            </w:r>
            <w:r>
              <w:rPr>
                <w:color w:val="000000"/>
                <w:sz w:val="20"/>
                <w:szCs w:val="20"/>
                <w:lang w:eastAsia="cs-CZ"/>
              </w:rPr>
              <w:t>п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отреблении и </w:t>
            </w:r>
            <w:r>
              <w:rPr>
                <w:color w:val="000000"/>
                <w:sz w:val="20"/>
                <w:szCs w:val="20"/>
                <w:lang w:eastAsia="cs-CZ"/>
              </w:rPr>
              <w:t>о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бороте </w:t>
            </w:r>
            <w:r>
              <w:rPr>
                <w:color w:val="000000"/>
                <w:sz w:val="20"/>
                <w:szCs w:val="20"/>
                <w:lang w:eastAsia="cs-CZ"/>
              </w:rPr>
              <w:t>н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аркотиков в Республике Молдова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color w:val="000000"/>
                <w:sz w:val="20"/>
                <w:szCs w:val="20"/>
                <w:lang w:eastAsia="cs-CZ"/>
              </w:rPr>
              <w:t>8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.</w:t>
            </w:r>
            <w:r>
              <w:rPr>
                <w:color w:val="000000"/>
                <w:sz w:val="20"/>
                <w:szCs w:val="20"/>
                <w:lang w:eastAsia="cs-CZ"/>
              </w:rPr>
              <w:t>1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Представление запрашиваемой информации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>Национальной обсерватори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>ей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 xml:space="preserve"> по наркотикам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заинтересованным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lastRenderedPageBreak/>
              <w:t xml:space="preserve">учреждениям в соответствии с рекомендациями Европейского </w:t>
            </w:r>
            <w:r>
              <w:rPr>
                <w:color w:val="000000"/>
                <w:sz w:val="20"/>
                <w:szCs w:val="20"/>
                <w:lang w:eastAsia="cs-CZ"/>
              </w:rPr>
              <w:t>ц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ентра </w:t>
            </w:r>
            <w:r>
              <w:rPr>
                <w:color w:val="000000"/>
                <w:sz w:val="20"/>
                <w:szCs w:val="20"/>
                <w:lang w:eastAsia="cs-CZ"/>
              </w:rPr>
              <w:t>м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ониторинга </w:t>
            </w:r>
            <w:r>
              <w:rPr>
                <w:color w:val="000000"/>
                <w:sz w:val="20"/>
                <w:szCs w:val="20"/>
                <w:lang w:eastAsia="cs-CZ"/>
              </w:rPr>
              <w:t>н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аркотиков и  </w:t>
            </w:r>
            <w:r>
              <w:rPr>
                <w:color w:val="000000"/>
                <w:sz w:val="20"/>
                <w:szCs w:val="20"/>
                <w:lang w:eastAsia="cs-CZ"/>
              </w:rPr>
              <w:t>н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аркотической </w:t>
            </w:r>
            <w:r>
              <w:rPr>
                <w:color w:val="000000"/>
                <w:sz w:val="20"/>
                <w:szCs w:val="20"/>
                <w:lang w:eastAsia="cs-CZ"/>
              </w:rPr>
              <w:t>з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ависимости 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М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арт</w:t>
            </w:r>
            <w:r>
              <w:rPr>
                <w:color w:val="000000"/>
                <w:sz w:val="20"/>
                <w:szCs w:val="20"/>
                <w:lang w:eastAsia="cs-CZ"/>
              </w:rPr>
              <w:t>-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ноябрь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2014-2016 гг.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з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дравоохранения,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>Национальная обсерватория по наркотикам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в сотрудничестве с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color w:val="000000"/>
                <w:sz w:val="20"/>
                <w:szCs w:val="20"/>
              </w:rPr>
              <w:lastRenderedPageBreak/>
              <w:t>заинтересованными НПО</w:t>
            </w:r>
          </w:p>
        </w:tc>
        <w:tc>
          <w:tcPr>
            <w:tcW w:w="264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lastRenderedPageBreak/>
              <w:t>О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тчет </w:t>
            </w:r>
            <w:r>
              <w:rPr>
                <w:color w:val="000000"/>
                <w:sz w:val="20"/>
                <w:szCs w:val="20"/>
                <w:lang w:eastAsia="cs-CZ"/>
              </w:rPr>
              <w:t>разработан и представлен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cs-CZ"/>
              </w:rPr>
              <w:t>Национальной комиссии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по борьбе с наркотиками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186E54" w:rsidRPr="000B3C35" w:rsidTr="00253C3F">
        <w:trPr>
          <w:trHeight w:val="1664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  <w:vAlign w:val="center"/>
            <w:hideMark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Pr="000B3C35" w:rsidRDefault="00186E54" w:rsidP="00253C3F">
            <w:pPr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186E54" w:rsidRPr="000B3C35" w:rsidTr="00253C3F">
        <w:trPr>
          <w:trHeight w:val="300"/>
        </w:trPr>
        <w:tc>
          <w:tcPr>
            <w:tcW w:w="14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86E54" w:rsidRPr="000B3C35" w:rsidRDefault="00186E54" w:rsidP="00253C3F">
            <w:pPr>
              <w:rPr>
                <w:b/>
                <w:bCs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lastRenderedPageBreak/>
              <w:t xml:space="preserve">Раздел </w:t>
            </w:r>
            <w:r>
              <w:rPr>
                <w:b/>
                <w:bCs/>
                <w:sz w:val="20"/>
                <w:szCs w:val="20"/>
                <w:lang w:val="en-US" w:eastAsia="cs-CZ"/>
              </w:rPr>
              <w:t>VII</w:t>
            </w:r>
            <w:r w:rsidRPr="000B3C35">
              <w:rPr>
                <w:b/>
                <w:bCs/>
                <w:sz w:val="20"/>
                <w:szCs w:val="20"/>
                <w:lang w:eastAsia="cs-CZ"/>
              </w:rPr>
              <w:t xml:space="preserve">I: </w:t>
            </w:r>
            <w:r w:rsidRPr="00C0273C">
              <w:rPr>
                <w:b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ОБУЧЕНИЕ И ПОВЫШЕНИЕ </w:t>
            </w:r>
            <w:r w:rsidRPr="000B3C35">
              <w:rPr>
                <w:b/>
                <w:bCs/>
                <w:sz w:val="20"/>
                <w:szCs w:val="20"/>
                <w:lang w:eastAsia="cs-CZ"/>
              </w:rPr>
              <w:t>ОСВЕДОМЛЕННОСТ</w:t>
            </w:r>
            <w:r>
              <w:rPr>
                <w:b/>
                <w:bCs/>
                <w:sz w:val="20"/>
                <w:szCs w:val="20"/>
                <w:lang w:eastAsia="cs-CZ"/>
              </w:rPr>
              <w:t>И</w:t>
            </w:r>
            <w:r w:rsidRPr="000B3C35">
              <w:rPr>
                <w:b/>
                <w:bCs/>
                <w:sz w:val="20"/>
                <w:szCs w:val="20"/>
                <w:lang w:eastAsia="cs-CZ"/>
              </w:rPr>
              <w:t xml:space="preserve"> ШИРОКОЙ ОБЩЕСТВЕННОСТИ</w:t>
            </w:r>
          </w:p>
        </w:tc>
      </w:tr>
      <w:tr w:rsidR="00186E54" w:rsidRPr="000B3C35" w:rsidTr="00253C3F">
        <w:trPr>
          <w:trHeight w:val="825"/>
        </w:trPr>
        <w:tc>
          <w:tcPr>
            <w:tcW w:w="14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Основной приоритет: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>Подготовка и внедрение в рамках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>обширного междисциплинарного и межсекторного сотрудничества гибкой модели информирования,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 xml:space="preserve"> обучения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 xml:space="preserve"> и общения с общественностью и ее 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>конкретными сегментами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 xml:space="preserve">, установление компетентности вовлеченных 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>единиц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 xml:space="preserve"> таким образом, чтобы общественность получала объективную, правильную и 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>сбалансированную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 xml:space="preserve"> информацию об обороте и потреблении наркотиков, их 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 xml:space="preserve">воздействии и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 xml:space="preserve"> принятых 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>предупреждающих мерах</w:t>
            </w:r>
          </w:p>
        </w:tc>
      </w:tr>
      <w:tr w:rsidR="00186E54" w:rsidRPr="000B3C35" w:rsidTr="00253C3F">
        <w:trPr>
          <w:trHeight w:val="326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color w:val="000000"/>
                <w:sz w:val="20"/>
                <w:szCs w:val="20"/>
                <w:lang w:eastAsia="cs-CZ"/>
              </w:rPr>
              <w:t>9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Осведомлен</w:t>
            </w:r>
            <w:r>
              <w:rPr>
                <w:color w:val="000000"/>
                <w:sz w:val="20"/>
                <w:szCs w:val="20"/>
                <w:lang w:eastAsia="cs-CZ"/>
              </w:rPr>
              <w:t>ие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общественно</w:t>
            </w:r>
            <w:r>
              <w:rPr>
                <w:color w:val="000000"/>
                <w:sz w:val="20"/>
                <w:szCs w:val="20"/>
                <w:lang w:eastAsia="cs-CZ"/>
              </w:rPr>
              <w:t>сти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 в соответствии с рекомендациями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Всемирной организации здравоохранения  о необходимости лечения,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а не наказани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я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потребителей наркотиков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color w:val="000000"/>
                <w:sz w:val="20"/>
                <w:szCs w:val="20"/>
                <w:lang w:eastAsia="cs-CZ"/>
              </w:rPr>
              <w:t>9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.1 Разработка и внедрение плана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сотрудничества по тематике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наркотиков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IV </w:t>
            </w:r>
            <w:r>
              <w:rPr>
                <w:color w:val="000000"/>
                <w:sz w:val="20"/>
                <w:szCs w:val="20"/>
                <w:lang w:eastAsia="cs-CZ"/>
              </w:rPr>
              <w:t>к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вартал 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2014 г.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sz w:val="20"/>
                <w:szCs w:val="20"/>
                <w:lang w:eastAsia="cs-CZ"/>
              </w:rPr>
              <w:t xml:space="preserve">Секретарь </w:t>
            </w:r>
            <w:r>
              <w:rPr>
                <w:sz w:val="20"/>
                <w:szCs w:val="20"/>
                <w:lang w:eastAsia="cs-CZ"/>
              </w:rPr>
              <w:t>Национальной комиссии</w:t>
            </w:r>
            <w:r w:rsidRPr="000B3C35">
              <w:rPr>
                <w:sz w:val="20"/>
                <w:szCs w:val="20"/>
                <w:lang w:eastAsia="cs-CZ"/>
              </w:rPr>
              <w:t xml:space="preserve"> по борьбе с наркотиками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 совместно с Министерством </w:t>
            </w:r>
            <w:r>
              <w:rPr>
                <w:color w:val="000000"/>
                <w:sz w:val="20"/>
                <w:szCs w:val="20"/>
                <w:lang w:eastAsia="cs-CZ"/>
              </w:rPr>
              <w:t>з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дравоохранения, Министерством </w:t>
            </w:r>
            <w:r>
              <w:rPr>
                <w:color w:val="000000"/>
                <w:sz w:val="20"/>
                <w:szCs w:val="20"/>
                <w:lang w:eastAsia="cs-CZ"/>
              </w:rPr>
              <w:t>м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олодежи и </w:t>
            </w:r>
            <w:r>
              <w:rPr>
                <w:color w:val="000000"/>
                <w:sz w:val="20"/>
                <w:szCs w:val="20"/>
                <w:lang w:eastAsia="cs-CZ"/>
              </w:rPr>
              <w:t>с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порта, Министерством </w:t>
            </w:r>
            <w:r>
              <w:rPr>
                <w:color w:val="000000"/>
                <w:sz w:val="20"/>
                <w:szCs w:val="20"/>
                <w:lang w:eastAsia="cs-CZ"/>
              </w:rPr>
              <w:t>т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руда, </w:t>
            </w:r>
            <w:r>
              <w:rPr>
                <w:color w:val="000000"/>
                <w:sz w:val="20"/>
                <w:szCs w:val="20"/>
                <w:lang w:eastAsia="cs-CZ"/>
              </w:rPr>
              <w:t>с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оциальной </w:t>
            </w:r>
            <w:r>
              <w:rPr>
                <w:color w:val="000000"/>
                <w:sz w:val="20"/>
                <w:szCs w:val="20"/>
                <w:lang w:eastAsia="cs-CZ"/>
              </w:rPr>
              <w:t>з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ащиты и </w:t>
            </w:r>
            <w:r>
              <w:rPr>
                <w:color w:val="000000"/>
                <w:sz w:val="20"/>
                <w:szCs w:val="20"/>
                <w:lang w:eastAsia="cs-CZ"/>
              </w:rPr>
              <w:t>с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емьи, </w:t>
            </w:r>
            <w:r w:rsidRPr="000B3C35">
              <w:rPr>
                <w:sz w:val="20"/>
                <w:szCs w:val="20"/>
                <w:lang w:eastAsia="cs-CZ"/>
              </w:rPr>
              <w:t xml:space="preserve">Министерством </w:t>
            </w:r>
            <w:r>
              <w:rPr>
                <w:sz w:val="20"/>
                <w:szCs w:val="20"/>
                <w:lang w:eastAsia="cs-CZ"/>
              </w:rPr>
              <w:t>в</w:t>
            </w:r>
            <w:r w:rsidRPr="000B3C35">
              <w:rPr>
                <w:sz w:val="20"/>
                <w:szCs w:val="20"/>
                <w:lang w:eastAsia="cs-CZ"/>
              </w:rPr>
              <w:t>нутренних</w:t>
            </w:r>
            <w:r>
              <w:rPr>
                <w:sz w:val="20"/>
                <w:szCs w:val="20"/>
                <w:lang w:eastAsia="cs-CZ"/>
              </w:rPr>
              <w:t xml:space="preserve"> д</w:t>
            </w:r>
            <w:r w:rsidRPr="000B3C35">
              <w:rPr>
                <w:sz w:val="20"/>
                <w:szCs w:val="20"/>
                <w:lang w:eastAsia="cs-CZ"/>
              </w:rPr>
              <w:t>ел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, </w:t>
            </w:r>
            <w:r>
              <w:rPr>
                <w:color w:val="000000"/>
                <w:sz w:val="20"/>
                <w:szCs w:val="20"/>
                <w:lang w:eastAsia="cs-CZ"/>
              </w:rPr>
              <w:t>органами местного публичного управления и заинтересо</w:t>
            </w:r>
            <w:r w:rsidRPr="000B3C35">
              <w:rPr>
                <w:color w:val="000000"/>
                <w:sz w:val="20"/>
                <w:szCs w:val="20"/>
              </w:rPr>
              <w:t>ванными НПО</w:t>
            </w:r>
          </w:p>
        </w:tc>
        <w:tc>
          <w:tcPr>
            <w:tcW w:w="2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Количество  реализованных действий и отчетов,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представленных  </w:t>
            </w:r>
            <w:r>
              <w:rPr>
                <w:color w:val="000000"/>
                <w:sz w:val="20"/>
                <w:szCs w:val="20"/>
                <w:lang w:eastAsia="cs-CZ"/>
              </w:rPr>
              <w:t>Национальной комиссии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по борьбе с наркотиками</w:t>
            </w: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186E54" w:rsidRPr="000B3C35" w:rsidTr="00253C3F">
        <w:trPr>
          <w:trHeight w:val="350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jc w:val="both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0B3C35">
              <w:rPr>
                <w:color w:val="000000"/>
                <w:sz w:val="20"/>
                <w:szCs w:val="20"/>
              </w:rPr>
              <w:t>.2 Организация и проведение образовательно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0B3C35">
              <w:rPr>
                <w:color w:val="000000"/>
                <w:sz w:val="20"/>
                <w:szCs w:val="20"/>
              </w:rPr>
              <w:t xml:space="preserve"> профилактической деятельности с заключенными</w:t>
            </w: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color w:val="000000"/>
                <w:sz w:val="20"/>
                <w:szCs w:val="20"/>
                <w:lang w:eastAsia="cs-CZ"/>
              </w:rPr>
              <w:t>9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.3 Организация обучения/тренингов для журналистов с целью использования терминологии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не </w:t>
            </w:r>
            <w:r>
              <w:rPr>
                <w:color w:val="000000"/>
                <w:sz w:val="20"/>
                <w:szCs w:val="20"/>
                <w:lang w:eastAsia="cs-CZ"/>
              </w:rPr>
              <w:t>допускающей  презрения в отношении  проблем с наркотиками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>9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>.2.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 xml:space="preserve">1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 xml:space="preserve">Проведение социальных программ в контексте кампании </w:t>
            </w:r>
            <w:r w:rsidRPr="000B3C35">
              <w:rPr>
                <w:color w:val="000000"/>
                <w:sz w:val="20"/>
                <w:szCs w:val="20"/>
              </w:rPr>
              <w:t xml:space="preserve">по борьбе с наркотиками </w:t>
            </w:r>
            <w:r>
              <w:rPr>
                <w:color w:val="000000"/>
                <w:sz w:val="20"/>
                <w:szCs w:val="20"/>
              </w:rPr>
              <w:t xml:space="preserve"> для </w:t>
            </w:r>
            <w:r w:rsidRPr="000B3C35">
              <w:rPr>
                <w:color w:val="000000"/>
                <w:sz w:val="20"/>
                <w:szCs w:val="20"/>
              </w:rPr>
              <w:t>пред</w:t>
            </w:r>
            <w:r>
              <w:rPr>
                <w:color w:val="000000"/>
                <w:sz w:val="20"/>
                <w:szCs w:val="20"/>
              </w:rPr>
              <w:t>упреждения распространения да</w:t>
            </w:r>
            <w:r w:rsidRPr="000B3C35">
              <w:rPr>
                <w:color w:val="000000"/>
                <w:sz w:val="20"/>
                <w:szCs w:val="20"/>
              </w:rPr>
              <w:t xml:space="preserve">нного </w:t>
            </w:r>
            <w:r>
              <w:rPr>
                <w:color w:val="000000"/>
                <w:sz w:val="20"/>
                <w:szCs w:val="20"/>
              </w:rPr>
              <w:t>явления в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местах содержания под стражей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2014-2016 гг.</w:t>
            </w: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Сентябрь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2015 г.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sz w:val="20"/>
                <w:szCs w:val="20"/>
                <w:lang w:eastAsia="cs-CZ"/>
              </w:rPr>
              <w:t>ю</w:t>
            </w:r>
            <w:r w:rsidRPr="000B3C35">
              <w:rPr>
                <w:sz w:val="20"/>
                <w:szCs w:val="20"/>
                <w:lang w:eastAsia="cs-CZ"/>
              </w:rPr>
              <w:t>стиции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,  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Департамент </w:t>
            </w:r>
            <w:r>
              <w:rPr>
                <w:color w:val="000000"/>
                <w:sz w:val="20"/>
                <w:szCs w:val="20"/>
                <w:lang w:eastAsia="cs-CZ"/>
              </w:rPr>
              <w:t>п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енитенциарных </w:t>
            </w:r>
            <w:r>
              <w:rPr>
                <w:color w:val="000000"/>
                <w:sz w:val="20"/>
                <w:szCs w:val="20"/>
                <w:lang w:eastAsia="cs-CZ"/>
              </w:rPr>
              <w:t>у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чреждений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>,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подведомственный Министерству  юстиции,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з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дравоохранения, </w:t>
            </w:r>
            <w:r w:rsidRPr="000B3C35">
              <w:rPr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sz w:val="20"/>
                <w:szCs w:val="20"/>
                <w:lang w:eastAsia="cs-CZ"/>
              </w:rPr>
              <w:t>в</w:t>
            </w:r>
            <w:r w:rsidRPr="000B3C35">
              <w:rPr>
                <w:sz w:val="20"/>
                <w:szCs w:val="20"/>
                <w:lang w:eastAsia="cs-CZ"/>
              </w:rPr>
              <w:t xml:space="preserve">нутренних </w:t>
            </w:r>
            <w:r>
              <w:rPr>
                <w:sz w:val="20"/>
                <w:szCs w:val="20"/>
                <w:lang w:eastAsia="cs-CZ"/>
              </w:rPr>
              <w:t>д</w:t>
            </w:r>
            <w:r w:rsidRPr="000B3C35">
              <w:rPr>
                <w:sz w:val="20"/>
                <w:szCs w:val="20"/>
                <w:lang w:eastAsia="cs-CZ"/>
              </w:rPr>
              <w:t>ел</w:t>
            </w:r>
          </w:p>
          <w:p w:rsidR="00186E54" w:rsidRPr="000B3C35" w:rsidRDefault="00186E54" w:rsidP="00253C3F">
            <w:pPr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и </w:t>
            </w:r>
            <w:r>
              <w:rPr>
                <w:color w:val="000000"/>
                <w:sz w:val="20"/>
                <w:szCs w:val="20"/>
                <w:lang w:eastAsia="cs-CZ"/>
              </w:rPr>
              <w:t>Г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енеральная </w:t>
            </w:r>
            <w:r>
              <w:rPr>
                <w:color w:val="000000"/>
                <w:sz w:val="20"/>
                <w:szCs w:val="20"/>
                <w:lang w:eastAsia="cs-CZ"/>
              </w:rPr>
              <w:t>п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рокуратура</w:t>
            </w:r>
          </w:p>
          <w:p w:rsidR="00186E54" w:rsidRDefault="00186E54" w:rsidP="00253C3F">
            <w:pPr>
              <w:rPr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sz w:val="20"/>
                <w:szCs w:val="20"/>
                <w:lang w:eastAsia="cs-CZ"/>
              </w:rPr>
              <w:t xml:space="preserve">Секретарь </w:t>
            </w:r>
            <w:r>
              <w:rPr>
                <w:sz w:val="20"/>
                <w:szCs w:val="20"/>
                <w:lang w:eastAsia="cs-CZ"/>
              </w:rPr>
              <w:t>Национальной комиссии</w:t>
            </w:r>
            <w:r w:rsidRPr="000B3C35">
              <w:rPr>
                <w:sz w:val="20"/>
                <w:szCs w:val="20"/>
                <w:lang w:eastAsia="cs-CZ"/>
              </w:rPr>
              <w:t xml:space="preserve"> по борьбе с наркотиками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, совместно с </w:t>
            </w:r>
            <w:r w:rsidRPr="000B3C35">
              <w:rPr>
                <w:color w:val="000000"/>
                <w:sz w:val="20"/>
                <w:szCs w:val="20"/>
              </w:rPr>
              <w:t xml:space="preserve">заинтересованными </w:t>
            </w:r>
            <w:r>
              <w:rPr>
                <w:color w:val="000000"/>
                <w:sz w:val="20"/>
                <w:szCs w:val="20"/>
              </w:rPr>
              <w:t xml:space="preserve">учреждениями </w:t>
            </w:r>
            <w:r w:rsidRPr="000B3C35">
              <w:rPr>
                <w:color w:val="000000"/>
                <w:sz w:val="20"/>
                <w:szCs w:val="20"/>
              </w:rPr>
              <w:t>НПО</w:t>
            </w:r>
          </w:p>
        </w:tc>
        <w:tc>
          <w:tcPr>
            <w:tcW w:w="26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Количество реализованных  действий и отчетов, представленных  Национальной комиссии по борьбе с наркотиками</w:t>
            </w: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Число подготовленных журналистов, которые также, получили меж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профильный глоссарий в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области </w:t>
            </w:r>
            <w:r>
              <w:rPr>
                <w:color w:val="000000"/>
                <w:sz w:val="20"/>
                <w:szCs w:val="20"/>
                <w:lang w:eastAsia="cs-CZ"/>
              </w:rPr>
              <w:t>начального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, вторичного и третичного пред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упреждения потребления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наркотиков</w:t>
            </w:r>
          </w:p>
        </w:tc>
      </w:tr>
      <w:tr w:rsidR="00186E54" w:rsidRPr="000B3C35" w:rsidTr="00253C3F">
        <w:trPr>
          <w:trHeight w:val="870"/>
        </w:trPr>
        <w:tc>
          <w:tcPr>
            <w:tcW w:w="5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jc w:val="both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right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186E54" w:rsidRPr="000B3C35" w:rsidTr="00253C3F">
        <w:trPr>
          <w:trHeight w:val="50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jc w:val="both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186E54" w:rsidRPr="000B3C35" w:rsidTr="00253C3F">
        <w:trPr>
          <w:trHeight w:val="96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3C3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0B3C35">
              <w:rPr>
                <w:color w:val="000000"/>
                <w:sz w:val="20"/>
                <w:szCs w:val="20"/>
              </w:rPr>
              <w:t>.4 Распростра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0B3C35">
              <w:rPr>
                <w:color w:val="000000"/>
                <w:sz w:val="20"/>
                <w:szCs w:val="20"/>
              </w:rPr>
              <w:t xml:space="preserve">нение </w:t>
            </w:r>
            <w:r>
              <w:rPr>
                <w:color w:val="000000"/>
                <w:sz w:val="20"/>
                <w:szCs w:val="20"/>
              </w:rPr>
              <w:t xml:space="preserve"> в рамках кампании борьбы с наркотиками </w:t>
            </w:r>
            <w:r w:rsidRPr="000B3C35">
              <w:rPr>
                <w:color w:val="000000"/>
                <w:sz w:val="20"/>
                <w:szCs w:val="20"/>
              </w:rPr>
              <w:t xml:space="preserve">посредством </w:t>
            </w:r>
            <w:r>
              <w:rPr>
                <w:color w:val="000000"/>
                <w:sz w:val="20"/>
                <w:szCs w:val="20"/>
              </w:rPr>
              <w:t xml:space="preserve">средств массовой информации </w:t>
            </w:r>
            <w:r w:rsidRPr="000B3C35">
              <w:rPr>
                <w:color w:val="000000"/>
                <w:sz w:val="20"/>
                <w:szCs w:val="20"/>
              </w:rPr>
              <w:t>проблемы незаконного оборота наркотических веществ в пенитенциарных учреждениях</w:t>
            </w:r>
            <w:r>
              <w:rPr>
                <w:color w:val="000000"/>
                <w:sz w:val="20"/>
                <w:szCs w:val="20"/>
              </w:rPr>
              <w:t xml:space="preserve"> и предупреждения их </w:t>
            </w:r>
            <w:r w:rsidRPr="000B3C35">
              <w:rPr>
                <w:color w:val="000000"/>
                <w:sz w:val="20"/>
                <w:szCs w:val="20"/>
              </w:rPr>
              <w:lastRenderedPageBreak/>
              <w:t>проникновения в места заключения под стражей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Default="00186E54" w:rsidP="00253C3F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cs-CZ"/>
              </w:rPr>
            </w:pPr>
          </w:p>
          <w:p w:rsidR="00186E54" w:rsidRPr="000B3C35" w:rsidRDefault="00186E54" w:rsidP="00253C3F">
            <w:pPr>
              <w:pStyle w:val="a8"/>
              <w:jc w:val="center"/>
              <w:rPr>
                <w:lang w:val="ru-RU" w:eastAsia="cs-CZ"/>
              </w:rPr>
            </w:pPr>
            <w:r w:rsidRPr="000B3C35">
              <w:rPr>
                <w:rFonts w:ascii="Times New Roman" w:hAnsi="Times New Roman"/>
                <w:sz w:val="20"/>
                <w:szCs w:val="20"/>
                <w:lang w:val="ru-RU" w:eastAsia="cs-CZ"/>
              </w:rPr>
              <w:t>2014-2016 гг.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sz w:val="20"/>
                <w:szCs w:val="20"/>
                <w:lang w:eastAsia="cs-CZ"/>
              </w:rPr>
              <w:t xml:space="preserve">Секретарь </w:t>
            </w:r>
            <w:r>
              <w:rPr>
                <w:sz w:val="20"/>
                <w:szCs w:val="20"/>
                <w:lang w:eastAsia="cs-CZ"/>
              </w:rPr>
              <w:t>Национальной комиссии</w:t>
            </w:r>
            <w:r w:rsidRPr="000B3C35">
              <w:rPr>
                <w:sz w:val="20"/>
                <w:szCs w:val="20"/>
                <w:lang w:eastAsia="cs-CZ"/>
              </w:rPr>
              <w:t xml:space="preserve"> по борьбе с наркотиками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совместно с </w:t>
            </w:r>
            <w:r w:rsidRPr="000B3C35">
              <w:rPr>
                <w:sz w:val="20"/>
                <w:szCs w:val="20"/>
                <w:lang w:eastAsia="cs-CZ"/>
              </w:rPr>
              <w:t xml:space="preserve">Министерством </w:t>
            </w:r>
            <w:r>
              <w:rPr>
                <w:sz w:val="20"/>
                <w:szCs w:val="20"/>
                <w:lang w:eastAsia="cs-CZ"/>
              </w:rPr>
              <w:t>ю</w:t>
            </w:r>
            <w:r w:rsidRPr="000B3C35">
              <w:rPr>
                <w:sz w:val="20"/>
                <w:szCs w:val="20"/>
                <w:lang w:eastAsia="cs-CZ"/>
              </w:rPr>
              <w:t>стиции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, Департаментом </w:t>
            </w:r>
            <w:r>
              <w:rPr>
                <w:color w:val="000000"/>
                <w:sz w:val="20"/>
                <w:szCs w:val="20"/>
                <w:lang w:eastAsia="cs-CZ"/>
              </w:rPr>
              <w:t>п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енитенциарных </w:t>
            </w:r>
            <w:r>
              <w:rPr>
                <w:color w:val="000000"/>
                <w:sz w:val="20"/>
                <w:szCs w:val="20"/>
                <w:lang w:eastAsia="cs-CZ"/>
              </w:rPr>
              <w:t>у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чреждений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подведомственный Министерству  юстиции,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и </w:t>
            </w:r>
            <w:r w:rsidRPr="000B3C35">
              <w:rPr>
                <w:color w:val="000000"/>
                <w:sz w:val="20"/>
                <w:szCs w:val="20"/>
              </w:rPr>
              <w:t>другими заинтересованными учреждениями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lastRenderedPageBreak/>
              <w:t xml:space="preserve">Количество реализованных 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действий </w:t>
            </w:r>
            <w:r>
              <w:rPr>
                <w:color w:val="000000"/>
                <w:sz w:val="20"/>
                <w:szCs w:val="20"/>
                <w:lang w:eastAsia="cs-CZ"/>
              </w:rPr>
              <w:t>и отчетов,  представленных Национальной комиссии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по борьбе с наркотиками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186E54" w:rsidRPr="000B3C35" w:rsidTr="00253C3F">
        <w:trPr>
          <w:trHeight w:val="300"/>
        </w:trPr>
        <w:tc>
          <w:tcPr>
            <w:tcW w:w="14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86E54" w:rsidRPr="000B3C35" w:rsidRDefault="00186E54" w:rsidP="00253C3F">
            <w:pPr>
              <w:rPr>
                <w:b/>
                <w:bCs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lastRenderedPageBreak/>
              <w:t>Раздел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b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 w:eastAsia="cs-CZ"/>
              </w:rPr>
              <w:t>I</w:t>
            </w:r>
            <w:r w:rsidRPr="000B3C35">
              <w:rPr>
                <w:b/>
                <w:bCs/>
                <w:sz w:val="20"/>
                <w:szCs w:val="20"/>
                <w:lang w:eastAsia="cs-CZ"/>
              </w:rPr>
              <w:t>X: МЕЖДУНАРОДНОЕ СОТРУДНИЧЕСТВО</w:t>
            </w:r>
          </w:p>
        </w:tc>
      </w:tr>
      <w:tr w:rsidR="00186E54" w:rsidRPr="000B3C35" w:rsidTr="00253C3F">
        <w:trPr>
          <w:trHeight w:val="795"/>
        </w:trPr>
        <w:tc>
          <w:tcPr>
            <w:tcW w:w="14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color w:val="000000"/>
                <w:sz w:val="20"/>
                <w:szCs w:val="20"/>
                <w:lang w:eastAsia="cs-CZ"/>
              </w:rPr>
              <w:t>Основной</w:t>
            </w: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приоритет: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 xml:space="preserve">Активное участие в 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 xml:space="preserve">совместных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 xml:space="preserve"> инициативах, 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 xml:space="preserve">развернутых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 xml:space="preserve">на международном уровне, эффективное выполнение собственной деятельности совместно с деятельностью, 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 xml:space="preserve"> осуществляемой внешними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 xml:space="preserve"> иностранными партнерами, 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 xml:space="preserve">на этапе планирования, а также на этапе оценки и 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>реализации мероприятий</w:t>
            </w:r>
          </w:p>
        </w:tc>
      </w:tr>
      <w:tr w:rsidR="00186E54" w:rsidRPr="000B3C35" w:rsidTr="00253C3F">
        <w:trPr>
          <w:trHeight w:val="113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Укрепление созданного партнерства и развитие сотрудничества на региональном и международном уровнях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.1 Обеспечение </w:t>
            </w:r>
            <w:r>
              <w:rPr>
                <w:color w:val="000000"/>
                <w:sz w:val="20"/>
                <w:szCs w:val="20"/>
                <w:lang w:eastAsia="cs-CZ"/>
              </w:rPr>
              <w:t>реализации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Соглашения об ассоциации Республик</w:t>
            </w:r>
            <w:r>
              <w:rPr>
                <w:color w:val="000000"/>
                <w:sz w:val="20"/>
                <w:szCs w:val="20"/>
                <w:lang w:eastAsia="cs-CZ"/>
              </w:rPr>
              <w:t>а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Молдова </w:t>
            </w:r>
            <w:r>
              <w:rPr>
                <w:color w:val="000000"/>
                <w:sz w:val="20"/>
                <w:szCs w:val="20"/>
                <w:lang w:eastAsia="cs-CZ"/>
              </w:rPr>
              <w:t>-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Европейски</w:t>
            </w:r>
            <w:r>
              <w:rPr>
                <w:color w:val="000000"/>
                <w:sz w:val="20"/>
                <w:szCs w:val="20"/>
                <w:lang w:eastAsia="cs-CZ"/>
              </w:rPr>
              <w:t>й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Союз в плане пред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упреждения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и борьбы с оборотом наркотиков,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в том числе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посредством </w:t>
            </w:r>
            <w:r>
              <w:rPr>
                <w:color w:val="000000"/>
                <w:sz w:val="20"/>
                <w:szCs w:val="20"/>
                <w:lang w:eastAsia="cs-CZ"/>
              </w:rPr>
              <w:t>П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овестки дня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об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ассоциации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и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Матрицы политик для бюджетной поддержки о</w:t>
            </w:r>
            <w:r>
              <w:rPr>
                <w:color w:val="000000"/>
                <w:sz w:val="20"/>
                <w:szCs w:val="20"/>
                <w:lang w:eastAsia="cs-CZ"/>
              </w:rPr>
              <w:t>тносительно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либерализации визового режима на 2014-2016гг.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2014-2016 гг.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з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дравоохранения, 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м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олодежи и </w:t>
            </w:r>
            <w:r>
              <w:rPr>
                <w:color w:val="000000"/>
                <w:sz w:val="20"/>
                <w:szCs w:val="20"/>
                <w:lang w:eastAsia="cs-CZ"/>
              </w:rPr>
              <w:t>с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порта, </w:t>
            </w:r>
            <w:r w:rsidRPr="000B3C35">
              <w:rPr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sz w:val="20"/>
                <w:szCs w:val="20"/>
                <w:lang w:eastAsia="cs-CZ"/>
              </w:rPr>
              <w:t>ю</w:t>
            </w:r>
            <w:r w:rsidRPr="000B3C35">
              <w:rPr>
                <w:sz w:val="20"/>
                <w:szCs w:val="20"/>
                <w:lang w:eastAsia="cs-CZ"/>
              </w:rPr>
              <w:t>стиции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0B3C35">
              <w:rPr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sz w:val="20"/>
                <w:szCs w:val="20"/>
                <w:lang w:eastAsia="cs-CZ"/>
              </w:rPr>
              <w:t>в</w:t>
            </w:r>
            <w:r w:rsidRPr="000B3C35">
              <w:rPr>
                <w:sz w:val="20"/>
                <w:szCs w:val="20"/>
                <w:lang w:eastAsia="cs-CZ"/>
              </w:rPr>
              <w:t xml:space="preserve">нутренних </w:t>
            </w:r>
            <w:r>
              <w:rPr>
                <w:sz w:val="20"/>
                <w:szCs w:val="20"/>
                <w:lang w:eastAsia="cs-CZ"/>
              </w:rPr>
              <w:t>д</w:t>
            </w:r>
            <w:r w:rsidRPr="000B3C35">
              <w:rPr>
                <w:sz w:val="20"/>
                <w:szCs w:val="20"/>
                <w:lang w:eastAsia="cs-CZ"/>
              </w:rPr>
              <w:t>ел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, 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ностранных </w:t>
            </w:r>
            <w:r>
              <w:rPr>
                <w:color w:val="000000"/>
                <w:sz w:val="20"/>
                <w:szCs w:val="20"/>
                <w:lang w:eastAsia="cs-CZ"/>
              </w:rPr>
              <w:t>д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ел и </w:t>
            </w:r>
            <w:r>
              <w:rPr>
                <w:color w:val="000000"/>
                <w:sz w:val="20"/>
                <w:szCs w:val="20"/>
                <w:lang w:eastAsia="cs-CZ"/>
              </w:rPr>
              <w:t>е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вропейской </w:t>
            </w:r>
            <w:r>
              <w:rPr>
                <w:color w:val="000000"/>
                <w:sz w:val="20"/>
                <w:szCs w:val="20"/>
                <w:lang w:eastAsia="cs-CZ"/>
              </w:rPr>
              <w:t>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нтеграции,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>Национальная обсерватория по наркотикам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0B3C35">
              <w:rPr>
                <w:color w:val="000000"/>
                <w:sz w:val="20"/>
                <w:szCs w:val="20"/>
              </w:rPr>
              <w:t>заинтересованные НПО</w:t>
            </w:r>
          </w:p>
        </w:tc>
        <w:tc>
          <w:tcPr>
            <w:tcW w:w="2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Количество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организованных рабочих групп и число участников,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количество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учебных визитов и участнико</w:t>
            </w:r>
            <w:r>
              <w:rPr>
                <w:color w:val="000000"/>
                <w:sz w:val="20"/>
                <w:szCs w:val="20"/>
                <w:lang w:eastAsia="cs-CZ"/>
              </w:rPr>
              <w:t>в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,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количество  заключенных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соглашений о сотрудничестве,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отчетов,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представлен</w:t>
            </w:r>
            <w:r>
              <w:rPr>
                <w:color w:val="000000"/>
                <w:sz w:val="20"/>
                <w:szCs w:val="20"/>
                <w:lang w:eastAsia="cs-CZ"/>
              </w:rPr>
              <w:t>н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ы</w:t>
            </w:r>
            <w:r>
              <w:rPr>
                <w:color w:val="000000"/>
                <w:sz w:val="20"/>
                <w:szCs w:val="20"/>
                <w:lang w:eastAsia="cs-CZ"/>
              </w:rPr>
              <w:t>х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>Национальной комиссии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по борьбе с наркотиками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186E54" w:rsidRPr="000B3C35" w:rsidTr="00253C3F">
        <w:trPr>
          <w:trHeight w:val="345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  <w:vAlign w:val="center"/>
            <w:hideMark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.2 Укрепление сотрудничества с </w:t>
            </w:r>
            <w:r w:rsidRPr="000B3C35">
              <w:rPr>
                <w:sz w:val="20"/>
                <w:szCs w:val="20"/>
                <w:lang w:eastAsia="cs-CZ"/>
              </w:rPr>
              <w:t>Е</w:t>
            </w:r>
            <w:r>
              <w:rPr>
                <w:sz w:val="20"/>
                <w:szCs w:val="20"/>
                <w:lang w:eastAsia="cs-CZ"/>
              </w:rPr>
              <w:t>вропейским центром мониторинга наркотиков и наркотической зависимости (</w:t>
            </w:r>
            <w:r w:rsidRPr="000B3C35">
              <w:rPr>
                <w:sz w:val="20"/>
                <w:szCs w:val="20"/>
                <w:lang w:eastAsia="cs-CZ"/>
              </w:rPr>
              <w:t>ЕЦМННЗ</w:t>
            </w:r>
            <w:r>
              <w:rPr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.2.</w:t>
            </w:r>
            <w:r>
              <w:rPr>
                <w:color w:val="000000"/>
                <w:sz w:val="20"/>
                <w:szCs w:val="20"/>
                <w:lang w:eastAsia="cs-CZ"/>
              </w:rPr>
              <w:t>1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. Установ</w:t>
            </w:r>
            <w:r>
              <w:rPr>
                <w:color w:val="000000"/>
                <w:sz w:val="20"/>
                <w:szCs w:val="20"/>
                <w:lang w:eastAsia="cs-CZ"/>
              </w:rPr>
              <w:t>-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ление новых возможностей сотрудничества с </w:t>
            </w:r>
            <w:r w:rsidRPr="000B3C35">
              <w:rPr>
                <w:sz w:val="20"/>
                <w:szCs w:val="20"/>
                <w:lang w:eastAsia="cs-CZ"/>
              </w:rPr>
              <w:t>Е</w:t>
            </w:r>
            <w:r>
              <w:rPr>
                <w:sz w:val="20"/>
                <w:szCs w:val="20"/>
                <w:lang w:eastAsia="cs-CZ"/>
              </w:rPr>
              <w:t>вропейским центром мониторинга наркотиков и наркотической зависимости ЕЦМННЗ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2014-2016 гг.</w:t>
            </w: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з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дравоохранения,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>Национальная обсерватория по наркотикам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, 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ностранных </w:t>
            </w:r>
            <w:r>
              <w:rPr>
                <w:color w:val="000000"/>
                <w:sz w:val="20"/>
                <w:szCs w:val="20"/>
                <w:lang w:eastAsia="cs-CZ"/>
              </w:rPr>
              <w:t>д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ел и </w:t>
            </w:r>
            <w:r>
              <w:rPr>
                <w:color w:val="000000"/>
                <w:sz w:val="20"/>
                <w:szCs w:val="20"/>
                <w:lang w:eastAsia="cs-CZ"/>
              </w:rPr>
              <w:t>е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вропейской </w:t>
            </w:r>
            <w:r>
              <w:rPr>
                <w:color w:val="000000"/>
                <w:sz w:val="20"/>
                <w:szCs w:val="20"/>
                <w:lang w:eastAsia="cs-CZ"/>
              </w:rPr>
              <w:t>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нтеграции, </w:t>
            </w:r>
            <w:r w:rsidRPr="000B3C35">
              <w:rPr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sz w:val="20"/>
                <w:szCs w:val="20"/>
                <w:lang w:eastAsia="cs-CZ"/>
              </w:rPr>
              <w:t>в</w:t>
            </w:r>
            <w:r w:rsidRPr="000B3C35">
              <w:rPr>
                <w:sz w:val="20"/>
                <w:szCs w:val="20"/>
                <w:lang w:eastAsia="cs-CZ"/>
              </w:rPr>
              <w:t>нутренних</w:t>
            </w:r>
            <w:r>
              <w:rPr>
                <w:sz w:val="20"/>
                <w:szCs w:val="20"/>
                <w:lang w:eastAsia="cs-CZ"/>
              </w:rPr>
              <w:t xml:space="preserve"> д</w:t>
            </w:r>
            <w:r w:rsidRPr="000B3C35">
              <w:rPr>
                <w:sz w:val="20"/>
                <w:szCs w:val="20"/>
                <w:lang w:eastAsia="cs-CZ"/>
              </w:rPr>
              <w:t>ел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0B3C35">
              <w:rPr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sz w:val="20"/>
                <w:szCs w:val="20"/>
                <w:lang w:eastAsia="cs-CZ"/>
              </w:rPr>
              <w:t>ю</w:t>
            </w:r>
            <w:r w:rsidRPr="000B3C35">
              <w:rPr>
                <w:sz w:val="20"/>
                <w:szCs w:val="20"/>
                <w:lang w:eastAsia="cs-CZ"/>
              </w:rPr>
              <w:t>стиции</w:t>
            </w:r>
            <w:r>
              <w:rPr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и </w:t>
            </w:r>
            <w:r w:rsidRPr="000B3C35">
              <w:rPr>
                <w:color w:val="000000"/>
                <w:sz w:val="20"/>
                <w:szCs w:val="20"/>
              </w:rPr>
              <w:t>заинтересованные НПО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Отчет о полученных результатов, представленный   Национальной комиссии по наркотикам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186E54" w:rsidRPr="000B3C35" w:rsidTr="00253C3F">
        <w:trPr>
          <w:trHeight w:val="799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  <w:vAlign w:val="center"/>
            <w:hideMark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.3 Развитие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сотрудничества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с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Европолом, ГУАМ и  </w:t>
            </w:r>
            <w:r>
              <w:rPr>
                <w:color w:val="000000"/>
                <w:sz w:val="20"/>
                <w:szCs w:val="20"/>
                <w:lang w:val="en-US" w:eastAsia="cs-CZ"/>
              </w:rPr>
              <w:t>SELEC</w:t>
            </w:r>
            <w:r w:rsidRPr="005F7B86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в отношении борьбы с незаконным оборотом наркотиков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20.3.1 Иници-ирование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переговоров, согласования и подписания Операционного </w:t>
            </w:r>
            <w:r>
              <w:rPr>
                <w:color w:val="000000"/>
                <w:sz w:val="20"/>
                <w:szCs w:val="20"/>
                <w:lang w:eastAsia="cs-CZ"/>
              </w:rPr>
              <w:t>с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оглашения с Европолом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IV </w:t>
            </w:r>
            <w:r>
              <w:rPr>
                <w:color w:val="000000"/>
                <w:sz w:val="20"/>
                <w:szCs w:val="20"/>
                <w:lang w:eastAsia="cs-CZ"/>
              </w:rPr>
              <w:t>к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вартал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2014 г.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Министерство в</w:t>
            </w:r>
            <w:r w:rsidRPr="000B3C35">
              <w:rPr>
                <w:sz w:val="20"/>
                <w:szCs w:val="20"/>
                <w:lang w:eastAsia="cs-CZ"/>
              </w:rPr>
              <w:t xml:space="preserve">нутренних </w:t>
            </w:r>
            <w:r>
              <w:rPr>
                <w:sz w:val="20"/>
                <w:szCs w:val="20"/>
                <w:lang w:eastAsia="cs-CZ"/>
              </w:rPr>
              <w:t>д</w:t>
            </w:r>
            <w:r w:rsidRPr="000B3C35">
              <w:rPr>
                <w:sz w:val="20"/>
                <w:szCs w:val="20"/>
                <w:lang w:eastAsia="cs-CZ"/>
              </w:rPr>
              <w:t>ел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, 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ф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инансов (Таможенная </w:t>
            </w:r>
            <w:r>
              <w:rPr>
                <w:color w:val="000000"/>
                <w:sz w:val="20"/>
                <w:szCs w:val="20"/>
                <w:lang w:eastAsia="cs-CZ"/>
              </w:rPr>
              <w:t>с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лужба)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Отчет о полученных результатов, представленный   Национальной комиссии по наркотикам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186E54" w:rsidRPr="000B3C35" w:rsidTr="00253C3F">
        <w:trPr>
          <w:trHeight w:val="27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Default="00186E54" w:rsidP="00253C3F">
            <w:pPr>
              <w:jc w:val="both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.4 Укрепление сотрудничества с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Организацией Объединенных Наций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по борьбе с наркоманией и преступностью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(</w:t>
            </w:r>
            <w:r>
              <w:rPr>
                <w:color w:val="000000"/>
                <w:sz w:val="20"/>
                <w:szCs w:val="20"/>
                <w:lang w:val="en-US" w:eastAsia="cs-CZ"/>
              </w:rPr>
              <w:t>UNODC</w:t>
            </w:r>
            <w:r>
              <w:rPr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20.4.1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Сотруд</w:t>
            </w:r>
            <w:r>
              <w:rPr>
                <w:color w:val="000000"/>
                <w:sz w:val="20"/>
                <w:szCs w:val="20"/>
                <w:lang w:eastAsia="cs-CZ"/>
              </w:rPr>
              <w:t>-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ничество с целью обмена  информацией, статистическими данными, о незаконном обороте наркотиков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на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мировом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уровне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2014-2016 гг.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ind w:firstLine="72"/>
              <w:rPr>
                <w:sz w:val="20"/>
                <w:szCs w:val="20"/>
                <w:lang w:eastAsia="cs-CZ"/>
              </w:rPr>
            </w:pPr>
            <w:r w:rsidRPr="000B3C35">
              <w:rPr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sz w:val="20"/>
                <w:szCs w:val="20"/>
                <w:lang w:eastAsia="cs-CZ"/>
              </w:rPr>
              <w:t>в</w:t>
            </w:r>
            <w:r w:rsidRPr="000B3C35">
              <w:rPr>
                <w:sz w:val="20"/>
                <w:szCs w:val="20"/>
                <w:lang w:eastAsia="cs-CZ"/>
              </w:rPr>
              <w:t xml:space="preserve">нутренних </w:t>
            </w:r>
            <w:r>
              <w:rPr>
                <w:sz w:val="20"/>
                <w:szCs w:val="20"/>
                <w:lang w:eastAsia="cs-CZ"/>
              </w:rPr>
              <w:t>д</w:t>
            </w:r>
            <w:r w:rsidRPr="000B3C35">
              <w:rPr>
                <w:sz w:val="20"/>
                <w:szCs w:val="20"/>
                <w:lang w:eastAsia="cs-CZ"/>
              </w:rPr>
              <w:t>ел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, 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з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дравоохранения, 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т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руда, </w:t>
            </w:r>
            <w:r>
              <w:rPr>
                <w:color w:val="000000"/>
                <w:sz w:val="20"/>
                <w:szCs w:val="20"/>
                <w:lang w:eastAsia="cs-CZ"/>
              </w:rPr>
              <w:t>с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оциальной </w:t>
            </w:r>
            <w:r>
              <w:rPr>
                <w:color w:val="000000"/>
                <w:sz w:val="20"/>
                <w:szCs w:val="20"/>
                <w:lang w:eastAsia="cs-CZ"/>
              </w:rPr>
              <w:t>з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ащиты и </w:t>
            </w:r>
            <w:r>
              <w:rPr>
                <w:color w:val="000000"/>
                <w:sz w:val="20"/>
                <w:szCs w:val="20"/>
                <w:lang w:eastAsia="cs-CZ"/>
              </w:rPr>
              <w:t>с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емьи, 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ф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инансов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Обмен информацией и статистическими данными усилен</w:t>
            </w: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186E54" w:rsidRPr="000B3C35" w:rsidTr="00253C3F">
        <w:trPr>
          <w:trHeight w:val="27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Default="00186E54" w:rsidP="00253C3F">
            <w:pPr>
              <w:jc w:val="both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.5 Развитие сотрудничества со Всемирной </w:t>
            </w:r>
            <w:r>
              <w:rPr>
                <w:color w:val="000000"/>
                <w:sz w:val="20"/>
                <w:szCs w:val="20"/>
                <w:lang w:eastAsia="cs-CZ"/>
              </w:rPr>
              <w:t>т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аможенной </w:t>
            </w:r>
            <w:r>
              <w:rPr>
                <w:color w:val="000000"/>
                <w:sz w:val="20"/>
                <w:szCs w:val="20"/>
                <w:lang w:eastAsia="cs-CZ"/>
              </w:rPr>
              <w:t>о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рганизацией, Международным комитетом по контролю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за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наркотиками,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Объединенной </w:t>
            </w:r>
            <w:r>
              <w:rPr>
                <w:color w:val="000000"/>
                <w:sz w:val="20"/>
                <w:szCs w:val="20"/>
                <w:lang w:eastAsia="cs-CZ"/>
              </w:rPr>
              <w:lastRenderedPageBreak/>
              <w:t xml:space="preserve">программой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Организации Объединенных Наций по ВИЧ/СПИД, Всемирной организацией  здравоохранения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и.т.д.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lastRenderedPageBreak/>
              <w:t xml:space="preserve">20.5.1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Начало переговоров</w:t>
            </w:r>
            <w:r w:rsidRPr="000B3C35">
              <w:rPr>
                <w:sz w:val="20"/>
                <w:szCs w:val="20"/>
                <w:lang w:eastAsia="cs-CZ"/>
              </w:rPr>
              <w:t xml:space="preserve">,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обмена  информацией, статистическими данными</w:t>
            </w:r>
            <w:r w:rsidRPr="000B3C35">
              <w:rPr>
                <w:sz w:val="20"/>
                <w:szCs w:val="20"/>
                <w:lang w:eastAsia="cs-CZ"/>
              </w:rPr>
              <w:t xml:space="preserve"> и.т.д.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2014-2016 гг.</w:t>
            </w: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ind w:firstLine="72"/>
              <w:rPr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ф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инансов (Таможенная </w:t>
            </w:r>
            <w:r>
              <w:rPr>
                <w:color w:val="000000"/>
                <w:sz w:val="20"/>
                <w:szCs w:val="20"/>
                <w:lang w:eastAsia="cs-CZ"/>
              </w:rPr>
              <w:t>с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лужба), </w:t>
            </w:r>
            <w:r w:rsidRPr="000B3C35">
              <w:rPr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sz w:val="20"/>
                <w:szCs w:val="20"/>
                <w:lang w:eastAsia="cs-CZ"/>
              </w:rPr>
              <w:t>в</w:t>
            </w:r>
            <w:r w:rsidRPr="000B3C35">
              <w:rPr>
                <w:sz w:val="20"/>
                <w:szCs w:val="20"/>
                <w:lang w:eastAsia="cs-CZ"/>
              </w:rPr>
              <w:t xml:space="preserve">нутренних </w:t>
            </w:r>
            <w:r>
              <w:rPr>
                <w:sz w:val="20"/>
                <w:szCs w:val="20"/>
                <w:lang w:eastAsia="cs-CZ"/>
              </w:rPr>
              <w:t>д</w:t>
            </w:r>
            <w:r w:rsidRPr="000B3C35">
              <w:rPr>
                <w:sz w:val="20"/>
                <w:szCs w:val="20"/>
                <w:lang w:eastAsia="cs-CZ"/>
              </w:rPr>
              <w:t>ел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, 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ностранных </w:t>
            </w:r>
            <w:r>
              <w:rPr>
                <w:color w:val="000000"/>
                <w:sz w:val="20"/>
                <w:szCs w:val="20"/>
                <w:lang w:eastAsia="cs-CZ"/>
              </w:rPr>
              <w:t>д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ел  и </w:t>
            </w:r>
            <w:r>
              <w:rPr>
                <w:color w:val="000000"/>
                <w:sz w:val="20"/>
                <w:szCs w:val="20"/>
                <w:lang w:eastAsia="cs-CZ"/>
              </w:rPr>
              <w:t>е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вропейской </w:t>
            </w:r>
            <w:r>
              <w:rPr>
                <w:color w:val="000000"/>
                <w:sz w:val="20"/>
                <w:szCs w:val="20"/>
                <w:lang w:eastAsia="cs-CZ"/>
              </w:rPr>
              <w:t>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нтеграции, </w:t>
            </w:r>
            <w:r w:rsidRPr="000B3C35">
              <w:rPr>
                <w:sz w:val="20"/>
                <w:szCs w:val="20"/>
                <w:lang w:eastAsia="cs-CZ"/>
              </w:rPr>
              <w:lastRenderedPageBreak/>
              <w:t xml:space="preserve">Министерство </w:t>
            </w:r>
            <w:r>
              <w:rPr>
                <w:sz w:val="20"/>
                <w:szCs w:val="20"/>
                <w:lang w:eastAsia="cs-CZ"/>
              </w:rPr>
              <w:t>ю</w:t>
            </w:r>
            <w:r w:rsidRPr="000B3C35">
              <w:rPr>
                <w:sz w:val="20"/>
                <w:szCs w:val="20"/>
                <w:lang w:eastAsia="cs-CZ"/>
              </w:rPr>
              <w:t>стиции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>Национальная обсерватория по наркотикам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>,</w:t>
            </w:r>
            <w:r w:rsidRPr="000B3C35">
              <w:rPr>
                <w:color w:val="000000"/>
                <w:sz w:val="20"/>
                <w:szCs w:val="20"/>
              </w:rPr>
              <w:t xml:space="preserve"> заинтересованные НПО</w:t>
            </w:r>
          </w:p>
          <w:p w:rsidR="00186E54" w:rsidRPr="000B3C35" w:rsidRDefault="00186E54" w:rsidP="00253C3F">
            <w:pPr>
              <w:ind w:firstLine="72"/>
              <w:rPr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lastRenderedPageBreak/>
              <w:t>Отчет о полученных результатах, представленный Национальной комиссии по наркотикам</w:t>
            </w: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186E54" w:rsidRPr="000B3C35" w:rsidTr="00253C3F">
        <w:trPr>
          <w:trHeight w:val="27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Default="00186E54" w:rsidP="00253C3F">
            <w:pPr>
              <w:jc w:val="both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.6 Развитие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сотрудничества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с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 государствами-членами Европейского Союза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посредством </w:t>
            </w:r>
            <w:r>
              <w:rPr>
                <w:color w:val="000000"/>
                <w:sz w:val="20"/>
                <w:szCs w:val="20"/>
                <w:lang w:eastAsia="cs-CZ"/>
              </w:rPr>
              <w:t>с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мешанных комиссий по европейской интеграции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20.6.1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Установ</w:t>
            </w:r>
            <w:r>
              <w:rPr>
                <w:color w:val="000000"/>
                <w:sz w:val="20"/>
                <w:szCs w:val="20"/>
                <w:lang w:eastAsia="cs-CZ"/>
              </w:rPr>
              <w:t>-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ление приоритетов сотрудничества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с государствами-членами Европейского Союза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в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ходе предстоящих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встреч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с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мешанных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2014-2016 гг.</w:t>
            </w: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ind w:firstLine="72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Министерство финансов (Таможенная служба),  Министерство внутренних дел, Министерство иностранных дел и европейской интеграции, Министерство  юстиции, Национальная обсерватория по наркотикам,     заинтересованные НПО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Отчет о полученных результатах, представленный Национальной комиссии по наркотикам</w:t>
            </w:r>
          </w:p>
        </w:tc>
      </w:tr>
      <w:tr w:rsidR="00186E54" w:rsidRPr="000B3C35" w:rsidTr="00253C3F">
        <w:trPr>
          <w:trHeight w:val="27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Default="00186E54" w:rsidP="00253C3F">
            <w:pPr>
              <w:jc w:val="both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.7 Развитие диалога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между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ЕС 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и странами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Восточног</w:t>
            </w:r>
            <w:r>
              <w:rPr>
                <w:color w:val="000000"/>
                <w:sz w:val="20"/>
                <w:szCs w:val="20"/>
                <w:lang w:eastAsia="cs-CZ"/>
              </w:rPr>
              <w:t>о  п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артнерства в области наркотиков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20.7.1 </w:t>
            </w:r>
            <w:r w:rsidRPr="000B3C35">
              <w:rPr>
                <w:sz w:val="20"/>
                <w:szCs w:val="20"/>
                <w:lang w:eastAsia="cs-CZ"/>
              </w:rPr>
              <w:t>О</w:t>
            </w:r>
            <w:r>
              <w:rPr>
                <w:sz w:val="20"/>
                <w:szCs w:val="20"/>
                <w:lang w:eastAsia="cs-CZ"/>
              </w:rPr>
              <w:t xml:space="preserve">существление обмена </w:t>
            </w:r>
            <w:r w:rsidRPr="000B3C35">
              <w:rPr>
                <w:sz w:val="20"/>
                <w:szCs w:val="20"/>
                <w:lang w:eastAsia="cs-CZ"/>
              </w:rPr>
              <w:t xml:space="preserve"> информацией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2014-2016 гг.</w:t>
            </w: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Default="00186E54" w:rsidP="00253C3F">
            <w:pPr>
              <w:ind w:firstLine="72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lastRenderedPageBreak/>
              <w:t xml:space="preserve">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ностранных </w:t>
            </w:r>
            <w:r>
              <w:rPr>
                <w:color w:val="000000"/>
                <w:sz w:val="20"/>
                <w:szCs w:val="20"/>
                <w:lang w:eastAsia="cs-CZ"/>
              </w:rPr>
              <w:t>д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ел и </w:t>
            </w:r>
            <w:r>
              <w:rPr>
                <w:color w:val="000000"/>
                <w:sz w:val="20"/>
                <w:szCs w:val="20"/>
                <w:lang w:eastAsia="cs-CZ"/>
              </w:rPr>
              <w:t>е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вропейской </w:t>
            </w:r>
            <w:r>
              <w:rPr>
                <w:color w:val="000000"/>
                <w:sz w:val="20"/>
                <w:szCs w:val="20"/>
                <w:lang w:eastAsia="cs-CZ"/>
              </w:rPr>
              <w:t>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нтеграции, 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з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дравоохранения, </w:t>
            </w:r>
            <w:r w:rsidRPr="000B3C35">
              <w:rPr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sz w:val="20"/>
                <w:szCs w:val="20"/>
                <w:lang w:eastAsia="cs-CZ"/>
              </w:rPr>
              <w:t>ю</w:t>
            </w:r>
            <w:r w:rsidRPr="000B3C35">
              <w:rPr>
                <w:sz w:val="20"/>
                <w:szCs w:val="20"/>
                <w:lang w:eastAsia="cs-CZ"/>
              </w:rPr>
              <w:t>стиции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, </w:t>
            </w:r>
          </w:p>
          <w:p w:rsidR="00186E54" w:rsidRDefault="00186E54" w:rsidP="00253C3F">
            <w:pPr>
              <w:ind w:firstLine="72"/>
              <w:jc w:val="both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ind w:firstLine="72"/>
              <w:jc w:val="both"/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ind w:firstLine="72"/>
              <w:jc w:val="both"/>
              <w:rPr>
                <w:sz w:val="20"/>
                <w:szCs w:val="20"/>
                <w:lang w:eastAsia="cs-CZ"/>
              </w:rPr>
            </w:pPr>
            <w:r w:rsidRPr="000B3C35">
              <w:rPr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sz w:val="20"/>
                <w:szCs w:val="20"/>
                <w:lang w:eastAsia="cs-CZ"/>
              </w:rPr>
              <w:t>в</w:t>
            </w:r>
            <w:r w:rsidRPr="000B3C35">
              <w:rPr>
                <w:sz w:val="20"/>
                <w:szCs w:val="20"/>
                <w:lang w:eastAsia="cs-CZ"/>
              </w:rPr>
              <w:t>нутренних</w:t>
            </w:r>
            <w:r>
              <w:rPr>
                <w:sz w:val="20"/>
                <w:szCs w:val="20"/>
                <w:lang w:eastAsia="cs-CZ"/>
              </w:rPr>
              <w:t xml:space="preserve"> д</w:t>
            </w:r>
            <w:r w:rsidRPr="000B3C35">
              <w:rPr>
                <w:sz w:val="20"/>
                <w:szCs w:val="20"/>
                <w:lang w:eastAsia="cs-CZ"/>
              </w:rPr>
              <w:t>ел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, 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ф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инансов,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 xml:space="preserve">Национальная обсерватория по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lastRenderedPageBreak/>
              <w:t>наркотикам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и </w:t>
            </w:r>
            <w:r w:rsidRPr="000B3C35">
              <w:rPr>
                <w:color w:val="000000"/>
                <w:sz w:val="20"/>
                <w:szCs w:val="20"/>
              </w:rPr>
              <w:t>заинтересованные НПО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lastRenderedPageBreak/>
              <w:t>Отчет о полученных результатах, представленный Национальной комиссии по наркотикам</w:t>
            </w:r>
          </w:p>
        </w:tc>
      </w:tr>
      <w:tr w:rsidR="00186E54" w:rsidRPr="000B3C35" w:rsidTr="00253C3F">
        <w:trPr>
          <w:trHeight w:val="2216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6B331F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6B331F">
              <w:rPr>
                <w:color w:val="000000"/>
                <w:sz w:val="20"/>
                <w:szCs w:val="20"/>
                <w:lang w:eastAsia="cs-CZ"/>
              </w:rPr>
              <w:lastRenderedPageBreak/>
              <w:t>21.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Мониторинг </w:t>
            </w:r>
            <w:r>
              <w:rPr>
                <w:color w:val="000000"/>
                <w:sz w:val="20"/>
                <w:szCs w:val="20"/>
                <w:lang w:eastAsia="cs-CZ"/>
              </w:rPr>
              <w:t>реализации Единой к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онвенции о </w:t>
            </w:r>
            <w:r>
              <w:rPr>
                <w:color w:val="000000"/>
                <w:sz w:val="20"/>
                <w:szCs w:val="20"/>
                <w:lang w:eastAsia="cs-CZ"/>
              </w:rPr>
              <w:t>н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аркотических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средствах 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1961 года и </w:t>
            </w:r>
            <w:r>
              <w:rPr>
                <w:color w:val="000000"/>
                <w:sz w:val="20"/>
                <w:szCs w:val="20"/>
                <w:lang w:eastAsia="cs-CZ"/>
              </w:rPr>
              <w:t>дополнительного п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ротокола  1972 года, Конвенции о психотропных веществах 1971 года и Конвенции ООН о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борьбе против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незаконно</w:t>
            </w:r>
            <w:r>
              <w:rPr>
                <w:color w:val="000000"/>
                <w:sz w:val="20"/>
                <w:szCs w:val="20"/>
                <w:lang w:eastAsia="cs-CZ"/>
              </w:rPr>
              <w:t>го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оборот</w:t>
            </w:r>
            <w:r>
              <w:rPr>
                <w:color w:val="000000"/>
                <w:sz w:val="20"/>
                <w:szCs w:val="20"/>
                <w:lang w:eastAsia="cs-CZ"/>
              </w:rPr>
              <w:t>а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наркотических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средств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и психотропных веществ 1988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Default="00186E54" w:rsidP="00253C3F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21.1. </w:t>
            </w:r>
            <w:r w:rsidRPr="000B3C35">
              <w:rPr>
                <w:sz w:val="20"/>
                <w:szCs w:val="20"/>
                <w:lang w:eastAsia="cs-CZ"/>
              </w:rPr>
              <w:t>Системати</w:t>
            </w:r>
            <w:r>
              <w:rPr>
                <w:sz w:val="20"/>
                <w:szCs w:val="20"/>
                <w:lang w:eastAsia="cs-CZ"/>
              </w:rPr>
              <w:t>-</w:t>
            </w:r>
            <w:r w:rsidRPr="000B3C35">
              <w:rPr>
                <w:sz w:val="20"/>
                <w:szCs w:val="20"/>
                <w:lang w:eastAsia="cs-CZ"/>
              </w:rPr>
              <w:t>зация информации о законном обороте наркоти</w:t>
            </w:r>
            <w:r>
              <w:rPr>
                <w:sz w:val="20"/>
                <w:szCs w:val="20"/>
                <w:lang w:eastAsia="cs-CZ"/>
              </w:rPr>
              <w:t xml:space="preserve">ческих средств </w:t>
            </w:r>
            <w:r w:rsidRPr="000B3C35">
              <w:rPr>
                <w:sz w:val="20"/>
                <w:szCs w:val="20"/>
                <w:lang w:eastAsia="cs-CZ"/>
              </w:rPr>
              <w:t xml:space="preserve"> и психотропных веществ</w:t>
            </w:r>
            <w:r>
              <w:rPr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sz w:val="20"/>
                <w:szCs w:val="20"/>
                <w:lang w:eastAsia="cs-CZ"/>
              </w:rPr>
              <w:t>в соответствии с Конвенциями 1961 и 1971гг.</w:t>
            </w:r>
          </w:p>
          <w:p w:rsidR="00186E54" w:rsidRDefault="00186E54" w:rsidP="00253C3F">
            <w:pPr>
              <w:rPr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2014-2016 гг.</w:t>
            </w: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з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дравоохранения, </w:t>
            </w:r>
            <w:r w:rsidRPr="000B3C35">
              <w:rPr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sz w:val="20"/>
                <w:szCs w:val="20"/>
                <w:lang w:eastAsia="cs-CZ"/>
              </w:rPr>
              <w:t>в</w:t>
            </w:r>
            <w:r w:rsidRPr="000B3C35">
              <w:rPr>
                <w:sz w:val="20"/>
                <w:szCs w:val="20"/>
                <w:lang w:eastAsia="cs-CZ"/>
              </w:rPr>
              <w:t xml:space="preserve">нутренних </w:t>
            </w:r>
            <w:r>
              <w:rPr>
                <w:sz w:val="20"/>
                <w:szCs w:val="20"/>
                <w:lang w:eastAsia="cs-CZ"/>
              </w:rPr>
              <w:t>д</w:t>
            </w:r>
            <w:r w:rsidRPr="000B3C35">
              <w:rPr>
                <w:sz w:val="20"/>
                <w:szCs w:val="20"/>
                <w:lang w:eastAsia="cs-CZ"/>
              </w:rPr>
              <w:t>ел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, Министерство </w:t>
            </w:r>
            <w:r>
              <w:rPr>
                <w:color w:val="000000"/>
                <w:sz w:val="20"/>
                <w:szCs w:val="20"/>
                <w:lang w:eastAsia="cs-CZ"/>
              </w:rPr>
              <w:t>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ностранных </w:t>
            </w:r>
            <w:r>
              <w:rPr>
                <w:color w:val="000000"/>
                <w:sz w:val="20"/>
                <w:szCs w:val="20"/>
                <w:lang w:eastAsia="cs-CZ"/>
              </w:rPr>
              <w:t>д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ел и </w:t>
            </w:r>
            <w:r>
              <w:rPr>
                <w:color w:val="000000"/>
                <w:sz w:val="20"/>
                <w:szCs w:val="20"/>
                <w:lang w:eastAsia="cs-CZ"/>
              </w:rPr>
              <w:t>е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вропейской </w:t>
            </w:r>
            <w:r>
              <w:rPr>
                <w:color w:val="000000"/>
                <w:sz w:val="20"/>
                <w:szCs w:val="20"/>
                <w:lang w:eastAsia="cs-CZ"/>
              </w:rPr>
              <w:t>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нтеграции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Количество оценок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и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отчетов,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направлен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ных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секретариатам Конвенций в соответствии с предусмотренными обязанностями, учет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отчетов,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направлен</w:t>
            </w:r>
            <w:r>
              <w:rPr>
                <w:color w:val="000000"/>
                <w:sz w:val="20"/>
                <w:szCs w:val="20"/>
                <w:lang w:eastAsia="cs-CZ"/>
              </w:rPr>
              <w:t>ных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секретариатам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соответствующих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Конвенций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, реализованные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действия, представленные </w:t>
            </w:r>
            <w:r>
              <w:rPr>
                <w:color w:val="000000"/>
                <w:sz w:val="20"/>
                <w:szCs w:val="20"/>
                <w:lang w:eastAsia="cs-CZ"/>
              </w:rPr>
              <w:t>в отчетах Национальной комиссии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по борьбе с наркотиками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186E54" w:rsidRPr="000B3C35" w:rsidTr="00253C3F">
        <w:trPr>
          <w:trHeight w:val="2058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  <w:vAlign w:val="center"/>
            <w:hideMark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sz w:val="20"/>
                <w:szCs w:val="20"/>
                <w:lang w:eastAsia="cs-CZ"/>
              </w:rPr>
            </w:pPr>
            <w:r w:rsidRPr="000B3C35">
              <w:rPr>
                <w:sz w:val="20"/>
                <w:szCs w:val="20"/>
                <w:lang w:eastAsia="cs-CZ"/>
              </w:rPr>
              <w:t>2</w:t>
            </w:r>
            <w:r>
              <w:rPr>
                <w:sz w:val="20"/>
                <w:szCs w:val="20"/>
                <w:lang w:eastAsia="cs-CZ"/>
              </w:rPr>
              <w:t>1</w:t>
            </w:r>
            <w:r w:rsidRPr="000B3C35">
              <w:rPr>
                <w:sz w:val="20"/>
                <w:szCs w:val="20"/>
                <w:lang w:eastAsia="cs-CZ"/>
              </w:rPr>
              <w:t>.2 Системати</w:t>
            </w:r>
            <w:r>
              <w:rPr>
                <w:sz w:val="20"/>
                <w:szCs w:val="20"/>
                <w:lang w:eastAsia="cs-CZ"/>
              </w:rPr>
              <w:t>-</w:t>
            </w:r>
            <w:r w:rsidRPr="000B3C35">
              <w:rPr>
                <w:sz w:val="20"/>
                <w:szCs w:val="20"/>
                <w:lang w:eastAsia="cs-CZ"/>
              </w:rPr>
              <w:t>зация и представление информации о результатах деятельности по пред</w:t>
            </w:r>
            <w:r>
              <w:rPr>
                <w:sz w:val="20"/>
                <w:szCs w:val="20"/>
                <w:lang w:eastAsia="cs-CZ"/>
              </w:rPr>
              <w:t xml:space="preserve">упреждению </w:t>
            </w:r>
            <w:r w:rsidRPr="000B3C35">
              <w:rPr>
                <w:sz w:val="20"/>
                <w:szCs w:val="20"/>
                <w:lang w:eastAsia="cs-CZ"/>
              </w:rPr>
              <w:t>незаконного оборота нарко</w:t>
            </w:r>
            <w:r>
              <w:rPr>
                <w:sz w:val="20"/>
                <w:szCs w:val="20"/>
                <w:lang w:eastAsia="cs-CZ"/>
              </w:rPr>
              <w:t>-</w:t>
            </w:r>
            <w:r w:rsidRPr="000B3C35">
              <w:rPr>
                <w:sz w:val="20"/>
                <w:szCs w:val="20"/>
                <w:lang w:eastAsia="cs-CZ"/>
              </w:rPr>
              <w:t>тиков в соответст</w:t>
            </w:r>
            <w:r>
              <w:rPr>
                <w:sz w:val="20"/>
                <w:szCs w:val="20"/>
                <w:lang w:eastAsia="cs-CZ"/>
              </w:rPr>
              <w:t>-</w:t>
            </w:r>
            <w:r w:rsidRPr="000B3C35">
              <w:rPr>
                <w:sz w:val="20"/>
                <w:szCs w:val="20"/>
                <w:lang w:eastAsia="cs-CZ"/>
              </w:rPr>
              <w:t xml:space="preserve">вии с положениями Конвенции от 1988 </w:t>
            </w:r>
            <w:r>
              <w:rPr>
                <w:sz w:val="20"/>
                <w:szCs w:val="20"/>
                <w:lang w:eastAsia="cs-CZ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2014-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2016 гг.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sz w:val="20"/>
                <w:szCs w:val="20"/>
                <w:lang w:eastAsia="cs-CZ"/>
              </w:rPr>
              <w:t xml:space="preserve">Министерство </w:t>
            </w:r>
            <w:r>
              <w:rPr>
                <w:sz w:val="20"/>
                <w:szCs w:val="20"/>
                <w:lang w:eastAsia="cs-CZ"/>
              </w:rPr>
              <w:t>в</w:t>
            </w:r>
            <w:r w:rsidRPr="000B3C35">
              <w:rPr>
                <w:sz w:val="20"/>
                <w:szCs w:val="20"/>
                <w:lang w:eastAsia="cs-CZ"/>
              </w:rPr>
              <w:t xml:space="preserve">нутренних </w:t>
            </w:r>
            <w:r>
              <w:rPr>
                <w:sz w:val="20"/>
                <w:szCs w:val="20"/>
                <w:lang w:eastAsia="cs-CZ"/>
              </w:rPr>
              <w:t>д</w:t>
            </w:r>
            <w:r w:rsidRPr="000B3C35">
              <w:rPr>
                <w:sz w:val="20"/>
                <w:szCs w:val="20"/>
                <w:lang w:eastAsia="cs-CZ"/>
              </w:rPr>
              <w:t>ел,</w:t>
            </w:r>
            <w:r>
              <w:rPr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Таможенная </w:t>
            </w:r>
            <w:r>
              <w:rPr>
                <w:color w:val="000000"/>
                <w:sz w:val="20"/>
                <w:szCs w:val="20"/>
                <w:lang w:eastAsia="cs-CZ"/>
              </w:rPr>
              <w:t>с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лужба,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подведомственная Министерству финансов, Министерство иностранных дел и европейской интеграции 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54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Количество оценок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и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отчетов,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направлен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ных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секретариатам Конвенций в соответствии с предусмотренными обязанностями, учет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отчетов,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направлен</w:t>
            </w:r>
            <w:r>
              <w:rPr>
                <w:color w:val="000000"/>
                <w:sz w:val="20"/>
                <w:szCs w:val="20"/>
                <w:lang w:eastAsia="cs-CZ"/>
              </w:rPr>
              <w:t>ных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секретариатам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соответствующих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Конвенций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, реализованные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действия, представленные </w:t>
            </w:r>
            <w:r>
              <w:rPr>
                <w:color w:val="000000"/>
                <w:sz w:val="20"/>
                <w:szCs w:val="20"/>
                <w:lang w:eastAsia="cs-CZ"/>
              </w:rPr>
              <w:t>в отчетах Национальной комиссии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по борьбе с наркотиками</w:t>
            </w:r>
          </w:p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186E54" w:rsidRPr="000B3C35" w:rsidTr="00253C3F">
        <w:trPr>
          <w:trHeight w:val="300"/>
        </w:trPr>
        <w:tc>
          <w:tcPr>
            <w:tcW w:w="14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86E54" w:rsidRPr="000B3C35" w:rsidRDefault="00186E54" w:rsidP="00253C3F">
            <w:pPr>
              <w:rPr>
                <w:b/>
                <w:bCs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sz w:val="20"/>
                <w:szCs w:val="20"/>
                <w:lang w:eastAsia="cs-CZ"/>
              </w:rPr>
              <w:t>Раздел X: ОЦЕНКА ДЕЯТЕЛЬНОСТИ</w:t>
            </w:r>
          </w:p>
        </w:tc>
      </w:tr>
      <w:tr w:rsidR="00186E54" w:rsidRPr="000B3C35" w:rsidTr="00253C3F">
        <w:trPr>
          <w:trHeight w:val="570"/>
        </w:trPr>
        <w:tc>
          <w:tcPr>
            <w:tcW w:w="14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Основной приоритет: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>Обеспечение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 xml:space="preserve"> последовательного применения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 xml:space="preserve"> процедур, основанных на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>доказательствах в процессе оценки эффективности мер, осуществленных в област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 xml:space="preserve">и антинаркотической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 xml:space="preserve"> политики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>,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 xml:space="preserve"> и практическое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 xml:space="preserve"> применение в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 xml:space="preserve">ыводов,  разработанных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 xml:space="preserve"> на основании данных оценок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>. Разработка п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 xml:space="preserve">оложения о 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 xml:space="preserve">деятельности </w:t>
            </w:r>
            <w:r w:rsidRPr="000B3C35">
              <w:rPr>
                <w:bCs/>
                <w:color w:val="000000"/>
                <w:sz w:val="20"/>
                <w:szCs w:val="20"/>
                <w:lang w:eastAsia="cs-CZ"/>
              </w:rPr>
              <w:t>рабочих групп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color w:val="000000"/>
                <w:sz w:val="20"/>
                <w:szCs w:val="20"/>
              </w:rPr>
              <w:t xml:space="preserve">для согласования и мониторинга </w:t>
            </w:r>
            <w:r>
              <w:rPr>
                <w:color w:val="000000"/>
                <w:sz w:val="20"/>
                <w:szCs w:val="20"/>
              </w:rPr>
              <w:t>реализации Национальной с</w:t>
            </w:r>
            <w:r w:rsidRPr="000B3C35">
              <w:rPr>
                <w:color w:val="000000"/>
                <w:sz w:val="20"/>
                <w:szCs w:val="20"/>
              </w:rPr>
              <w:t>тратегии</w:t>
            </w:r>
            <w:r>
              <w:rPr>
                <w:color w:val="000000"/>
                <w:sz w:val="20"/>
                <w:szCs w:val="20"/>
              </w:rPr>
              <w:t xml:space="preserve"> по борьбе с наркотиками</w:t>
            </w:r>
          </w:p>
        </w:tc>
      </w:tr>
      <w:tr w:rsidR="00186E54" w:rsidRPr="000B3C35" w:rsidTr="00253C3F">
        <w:trPr>
          <w:trHeight w:val="184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lastRenderedPageBreak/>
              <w:t>22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</w:rPr>
              <w:t xml:space="preserve">Оценка осуществления Национального плана действий 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по борьбе с наркотиками на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B3C35">
              <w:rPr>
                <w:color w:val="000000"/>
                <w:sz w:val="20"/>
                <w:szCs w:val="20"/>
                <w:shd w:val="clear" w:color="auto" w:fill="FFFFFF"/>
              </w:rPr>
              <w:t>2014-2016 гг.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jc w:val="both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22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.1</w:t>
            </w:r>
            <w:r>
              <w:rPr>
                <w:color w:val="000000"/>
                <w:sz w:val="20"/>
                <w:szCs w:val="20"/>
                <w:lang w:eastAsia="cs-CZ"/>
              </w:rPr>
              <w:t>.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Разработка отчета об оценке и установлен</w:t>
            </w:r>
            <w:r>
              <w:rPr>
                <w:color w:val="000000"/>
                <w:sz w:val="20"/>
                <w:szCs w:val="20"/>
                <w:lang w:eastAsia="cs-CZ"/>
              </w:rPr>
              <w:t>ии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приоритетов для Плана действий по борьбе с наркотиками на 2017</w:t>
            </w:r>
            <w:r>
              <w:rPr>
                <w:color w:val="000000"/>
                <w:sz w:val="20"/>
                <w:szCs w:val="20"/>
                <w:lang w:eastAsia="cs-CZ"/>
              </w:rPr>
              <w:t>- 2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>018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гг.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Декабрь</w:t>
            </w:r>
          </w:p>
          <w:p w:rsidR="00186E54" w:rsidRPr="000B3C35" w:rsidRDefault="00186E54" w:rsidP="00253C3F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>2016 г.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Секретарь </w:t>
            </w:r>
            <w:r>
              <w:rPr>
                <w:color w:val="000000"/>
                <w:sz w:val="20"/>
                <w:szCs w:val="20"/>
                <w:lang w:eastAsia="cs-CZ"/>
              </w:rPr>
              <w:t>Национальной комиссии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по борьбе с наркотиками</w:t>
            </w:r>
          </w:p>
        </w:tc>
        <w:tc>
          <w:tcPr>
            <w:tcW w:w="2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E54" w:rsidRPr="000B3C35" w:rsidRDefault="00186E54" w:rsidP="00253C3F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О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тчет для </w:t>
            </w:r>
            <w:r>
              <w:rPr>
                <w:color w:val="000000"/>
                <w:sz w:val="20"/>
                <w:szCs w:val="20"/>
                <w:lang w:eastAsia="cs-CZ"/>
              </w:rPr>
              <w:t>Национальной комиссии</w:t>
            </w:r>
            <w:r w:rsidRPr="000B3C35">
              <w:rPr>
                <w:color w:val="000000"/>
                <w:sz w:val="20"/>
                <w:szCs w:val="20"/>
                <w:lang w:eastAsia="cs-CZ"/>
              </w:rPr>
              <w:t xml:space="preserve"> по борьбе с наркотиками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разработан и представлен».</w:t>
            </w:r>
          </w:p>
        </w:tc>
      </w:tr>
    </w:tbl>
    <w:p w:rsidR="00186E54" w:rsidRPr="000B3C35" w:rsidRDefault="00186E54" w:rsidP="00186E54">
      <w:pPr>
        <w:rPr>
          <w:sz w:val="28"/>
          <w:szCs w:val="28"/>
        </w:rPr>
        <w:sectPr w:rsidR="00186E54" w:rsidRPr="000B3C35" w:rsidSect="006E4F98">
          <w:pgSz w:w="16838" w:h="11906" w:orient="landscape" w:code="9"/>
          <w:pgMar w:top="851" w:right="964" w:bottom="907" w:left="1134" w:header="709" w:footer="709" w:gutter="0"/>
          <w:cols w:space="720"/>
        </w:sectPr>
      </w:pPr>
    </w:p>
    <w:p w:rsidR="006A32E6" w:rsidRPr="00186E54" w:rsidRDefault="006A32E6" w:rsidP="00186E54"/>
    <w:sectPr w:rsidR="006A32E6" w:rsidRPr="00186E54" w:rsidSect="00ED2991"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A1" w:rsidRDefault="009D7FA1">
      <w:r>
        <w:separator/>
      </w:r>
    </w:p>
  </w:endnote>
  <w:endnote w:type="continuationSeparator" w:id="0">
    <w:p w:rsidR="009D7FA1" w:rsidRDefault="009D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193" w:rsidRPr="000B3C35" w:rsidRDefault="00186E54">
    <w:pPr>
      <w:pStyle w:val="ad"/>
      <w:rPr>
        <w:sz w:val="16"/>
        <w:szCs w:val="16"/>
        <w:lang w:val="en-US"/>
      </w:rPr>
    </w:pPr>
    <w:r>
      <w:fldChar w:fldCharType="begin"/>
    </w:r>
    <w:r w:rsidRPr="00186E54">
      <w:rPr>
        <w:lang w:val="en-US"/>
      </w:rPr>
      <w:instrText xml:space="preserve"> FILENAME  \p  \* MERGEFORMAT </w:instrText>
    </w:r>
    <w:r>
      <w:fldChar w:fldCharType="separate"/>
    </w:r>
    <w:r w:rsidRPr="00423D91">
      <w:rPr>
        <w:noProof/>
        <w:sz w:val="16"/>
        <w:szCs w:val="16"/>
        <w:lang w:val="en-US"/>
      </w:rPr>
      <w:t>Z:\Vera\DOC_2014\Hotariri\izmdop_plan_narcot.docx</w:t>
    </w:r>
    <w:r>
      <w:rPr>
        <w:noProof/>
        <w:sz w:val="16"/>
        <w:szCs w:val="16"/>
        <w:lang w:val="en-US"/>
      </w:rPr>
      <w:fldChar w:fldCharType="end"/>
    </w:r>
  </w:p>
  <w:p w:rsidR="009F1193" w:rsidRPr="000B3C35" w:rsidRDefault="009D7FA1">
    <w:pPr>
      <w:pStyle w:val="ad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193" w:rsidRPr="000B3C35" w:rsidRDefault="00186E54" w:rsidP="000B3C35">
    <w:pPr>
      <w:pStyle w:val="ad"/>
      <w:rPr>
        <w:sz w:val="16"/>
        <w:szCs w:val="16"/>
        <w:lang w:val="en-US"/>
      </w:rPr>
    </w:pPr>
    <w:r>
      <w:fldChar w:fldCharType="begin"/>
    </w:r>
    <w:r w:rsidRPr="00186E54">
      <w:rPr>
        <w:lang w:val="en-US"/>
      </w:rPr>
      <w:instrText xml:space="preserve"> FILENAME  \p  \* MERGEFORMAT </w:instrText>
    </w:r>
    <w:r>
      <w:fldChar w:fldCharType="separate"/>
    </w:r>
    <w:r w:rsidRPr="00423D91">
      <w:rPr>
        <w:noProof/>
        <w:sz w:val="16"/>
        <w:szCs w:val="16"/>
        <w:lang w:val="en-US"/>
      </w:rPr>
      <w:t>Z:\Vera\DOC_2014\Hotariri\izmdop_plan_narcot.docx</w:t>
    </w:r>
    <w:r>
      <w:rPr>
        <w:noProof/>
        <w:sz w:val="16"/>
        <w:szCs w:val="16"/>
        <w:lang w:val="en-US"/>
      </w:rPr>
      <w:fldChar w:fldCharType="end"/>
    </w:r>
  </w:p>
  <w:p w:rsidR="009F1193" w:rsidRPr="000B3C35" w:rsidRDefault="009D7FA1" w:rsidP="000B3C35">
    <w:pPr>
      <w:pStyle w:val="ad"/>
      <w:rPr>
        <w:lang w:val="en-US"/>
      </w:rPr>
    </w:pPr>
  </w:p>
  <w:p w:rsidR="009F1193" w:rsidRPr="000B3C35" w:rsidRDefault="009D7FA1">
    <w:pPr>
      <w:pStyle w:val="ad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A1" w:rsidRDefault="009D7FA1">
      <w:r>
        <w:separator/>
      </w:r>
    </w:p>
  </w:footnote>
  <w:footnote w:type="continuationSeparator" w:id="0">
    <w:p w:rsidR="009D7FA1" w:rsidRDefault="009D7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9276"/>
      <w:docPartObj>
        <w:docPartGallery w:val="Page Numbers (Top of Page)"/>
        <w:docPartUnique/>
      </w:docPartObj>
    </w:sdtPr>
    <w:sdtEndPr/>
    <w:sdtContent>
      <w:p w:rsidR="009F1193" w:rsidRDefault="00186E5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BF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F1193" w:rsidRDefault="009D7FA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A44D3"/>
    <w:multiLevelType w:val="hybridMultilevel"/>
    <w:tmpl w:val="3E907280"/>
    <w:lvl w:ilvl="0" w:tplc="6B307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E2F1D"/>
    <w:multiLevelType w:val="hybridMultilevel"/>
    <w:tmpl w:val="3AAEA53C"/>
    <w:lvl w:ilvl="0" w:tplc="D15654B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15262BD"/>
    <w:multiLevelType w:val="multilevel"/>
    <w:tmpl w:val="575CBB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4F"/>
    <w:rsid w:val="00186E54"/>
    <w:rsid w:val="006A32E6"/>
    <w:rsid w:val="009D7FA1"/>
    <w:rsid w:val="00A30BFF"/>
    <w:rsid w:val="00B6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BECA9-4FC4-4B7A-9619-F815FE82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unhideWhenUsed/>
    <w:qFormat/>
    <w:rsid w:val="00186E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6E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99"/>
    <w:qFormat/>
    <w:rsid w:val="00186E54"/>
    <w:rPr>
      <w:rFonts w:ascii="Times New Roman" w:hAnsi="Times New Roman" w:cs="Times New Roman" w:hint="default"/>
      <w:b/>
      <w:bCs/>
    </w:rPr>
  </w:style>
  <w:style w:type="character" w:customStyle="1" w:styleId="a4">
    <w:name w:val="Обычный (веб) Знак"/>
    <w:basedOn w:val="a0"/>
    <w:link w:val="a5"/>
    <w:uiPriority w:val="99"/>
    <w:semiHidden/>
    <w:locked/>
    <w:rsid w:val="00186E54"/>
    <w:rPr>
      <w:sz w:val="24"/>
      <w:szCs w:val="24"/>
    </w:rPr>
  </w:style>
  <w:style w:type="paragraph" w:styleId="a5">
    <w:name w:val="Normal (Web)"/>
    <w:basedOn w:val="a"/>
    <w:link w:val="a4"/>
    <w:uiPriority w:val="99"/>
    <w:semiHidden/>
    <w:unhideWhenUsed/>
    <w:rsid w:val="00186E54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86E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E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186E54"/>
    <w:pPr>
      <w:spacing w:after="0" w:line="240" w:lineRule="auto"/>
    </w:pPr>
    <w:rPr>
      <w:rFonts w:ascii="Calibri" w:eastAsia="Times New Roman" w:hAnsi="Calibri" w:cs="Times New Roman"/>
      <w:lang w:val="cs-CZ"/>
    </w:rPr>
  </w:style>
  <w:style w:type="paragraph" w:styleId="a9">
    <w:name w:val="List Paragraph"/>
    <w:basedOn w:val="a"/>
    <w:uiPriority w:val="99"/>
    <w:qFormat/>
    <w:rsid w:val="00186E54"/>
    <w:pPr>
      <w:ind w:left="720"/>
      <w:contextualSpacing/>
    </w:pPr>
  </w:style>
  <w:style w:type="character" w:customStyle="1" w:styleId="Bodytext">
    <w:name w:val="Body text_"/>
    <w:basedOn w:val="a0"/>
    <w:link w:val="1"/>
    <w:uiPriority w:val="99"/>
    <w:locked/>
    <w:rsid w:val="00186E54"/>
    <w:rPr>
      <w:rFonts w:ascii="TimesLT" w:hAnsi="TimesLT"/>
      <w:kern w:val="2"/>
      <w:sz w:val="20"/>
      <w:szCs w:val="20"/>
      <w:lang w:val="en-US" w:eastAsia="ar-SA"/>
    </w:rPr>
  </w:style>
  <w:style w:type="paragraph" w:customStyle="1" w:styleId="1">
    <w:name w:val="Основной текст1"/>
    <w:link w:val="Bodytext"/>
    <w:uiPriority w:val="99"/>
    <w:rsid w:val="00186E54"/>
    <w:pPr>
      <w:suppressAutoHyphens/>
      <w:spacing w:after="0" w:line="240" w:lineRule="auto"/>
      <w:ind w:firstLine="312"/>
      <w:jc w:val="both"/>
    </w:pPr>
    <w:rPr>
      <w:rFonts w:ascii="TimesLT" w:hAnsi="TimesLT"/>
      <w:kern w:val="2"/>
      <w:sz w:val="20"/>
      <w:szCs w:val="20"/>
      <w:lang w:val="en-US" w:eastAsia="ar-SA"/>
    </w:rPr>
  </w:style>
  <w:style w:type="paragraph" w:customStyle="1" w:styleId="tt">
    <w:name w:val="tt"/>
    <w:basedOn w:val="a"/>
    <w:uiPriority w:val="99"/>
    <w:rsid w:val="00186E54"/>
    <w:pPr>
      <w:jc w:val="center"/>
    </w:pPr>
    <w:rPr>
      <w:b/>
      <w:bCs/>
    </w:rPr>
  </w:style>
  <w:style w:type="paragraph" w:customStyle="1" w:styleId="Standard">
    <w:name w:val="Standard"/>
    <w:uiPriority w:val="99"/>
    <w:rsid w:val="00186E54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kern w:val="3"/>
      <w:lang w:val="cs-CZ"/>
    </w:rPr>
  </w:style>
  <w:style w:type="paragraph" w:customStyle="1" w:styleId="Default">
    <w:name w:val="Default"/>
    <w:uiPriority w:val="99"/>
    <w:rsid w:val="00186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ocheader">
    <w:name w:val="doc_header"/>
    <w:basedOn w:val="a0"/>
    <w:uiPriority w:val="99"/>
    <w:rsid w:val="00186E54"/>
    <w:rPr>
      <w:rFonts w:ascii="Times New Roman" w:hAnsi="Times New Roman" w:cs="Times New Roman" w:hint="default"/>
    </w:rPr>
  </w:style>
  <w:style w:type="character" w:customStyle="1" w:styleId="docsign1">
    <w:name w:val="doc_sign1"/>
    <w:basedOn w:val="a0"/>
    <w:uiPriority w:val="99"/>
    <w:rsid w:val="00186E54"/>
    <w:rPr>
      <w:rFonts w:ascii="Times New Roman" w:hAnsi="Times New Roman" w:cs="Times New Roman" w:hint="default"/>
    </w:rPr>
  </w:style>
  <w:style w:type="character" w:customStyle="1" w:styleId="notranslate">
    <w:name w:val="notranslate"/>
    <w:basedOn w:val="a0"/>
    <w:uiPriority w:val="99"/>
    <w:rsid w:val="00186E54"/>
    <w:rPr>
      <w:rFonts w:ascii="Times New Roman" w:hAnsi="Times New Roman" w:cs="Times New Roman" w:hint="default"/>
    </w:rPr>
  </w:style>
  <w:style w:type="character" w:customStyle="1" w:styleId="hps">
    <w:name w:val="hps"/>
    <w:basedOn w:val="a0"/>
    <w:uiPriority w:val="99"/>
    <w:rsid w:val="00186E54"/>
    <w:rPr>
      <w:rFonts w:ascii="Times New Roman" w:hAnsi="Times New Roman" w:cs="Times New Roman" w:hint="default"/>
    </w:rPr>
  </w:style>
  <w:style w:type="character" w:customStyle="1" w:styleId="atn">
    <w:name w:val="atn"/>
    <w:basedOn w:val="a0"/>
    <w:uiPriority w:val="99"/>
    <w:rsid w:val="00186E5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186E54"/>
    <w:rPr>
      <w:rFonts w:ascii="Times New Roman" w:hAnsi="Times New Roman" w:cs="Times New Roman" w:hint="default"/>
    </w:rPr>
  </w:style>
  <w:style w:type="character" w:customStyle="1" w:styleId="shorttext">
    <w:name w:val="short_text"/>
    <w:basedOn w:val="a0"/>
    <w:uiPriority w:val="99"/>
    <w:rsid w:val="00186E54"/>
    <w:rPr>
      <w:rFonts w:ascii="Times New Roman" w:hAnsi="Times New Roman" w:cs="Times New Roman" w:hint="default"/>
    </w:rPr>
  </w:style>
  <w:style w:type="character" w:customStyle="1" w:styleId="longtext">
    <w:name w:val="long_text"/>
    <w:basedOn w:val="a0"/>
    <w:uiPriority w:val="99"/>
    <w:rsid w:val="00186E54"/>
    <w:rPr>
      <w:rFonts w:ascii="Times New Roman" w:hAnsi="Times New Roman" w:cs="Times New Roman" w:hint="default"/>
    </w:rPr>
  </w:style>
  <w:style w:type="character" w:customStyle="1" w:styleId="Heading1Char">
    <w:name w:val="Heading 1 Char"/>
    <w:basedOn w:val="a0"/>
    <w:uiPriority w:val="99"/>
    <w:locked/>
    <w:rsid w:val="00186E54"/>
    <w:rPr>
      <w:rFonts w:ascii="Times New Roman" w:hAnsi="Times New Roman" w:cs="Times New Roman" w:hint="default"/>
      <w:b/>
      <w:bCs/>
      <w:sz w:val="20"/>
      <w:szCs w:val="20"/>
      <w:lang w:val="ro-RO"/>
    </w:rPr>
  </w:style>
  <w:style w:type="character" w:customStyle="1" w:styleId="FootnoteTextChar">
    <w:name w:val="Footnote Text Char"/>
    <w:basedOn w:val="a0"/>
    <w:uiPriority w:val="99"/>
    <w:semiHidden/>
    <w:locked/>
    <w:rsid w:val="00186E54"/>
    <w:rPr>
      <w:rFonts w:ascii="Times New Roman" w:hAnsi="Times New Roman" w:cs="Times New Roman" w:hint="default"/>
      <w:lang w:val="en-GB" w:eastAsia="cs-CZ"/>
    </w:rPr>
  </w:style>
  <w:style w:type="character" w:customStyle="1" w:styleId="CharChar1">
    <w:name w:val="Char Char1"/>
    <w:basedOn w:val="a0"/>
    <w:uiPriority w:val="99"/>
    <w:locked/>
    <w:rsid w:val="00186E54"/>
    <w:rPr>
      <w:rFonts w:ascii="Times New Roman" w:hAnsi="Times New Roman" w:cs="Times New Roman" w:hint="default"/>
      <w:sz w:val="24"/>
      <w:szCs w:val="24"/>
      <w:lang w:val="ro-RO" w:eastAsia="ru-RU"/>
    </w:rPr>
  </w:style>
  <w:style w:type="character" w:customStyle="1" w:styleId="docbody">
    <w:name w:val="doc_body"/>
    <w:basedOn w:val="a0"/>
    <w:uiPriority w:val="99"/>
    <w:rsid w:val="00186E54"/>
    <w:rPr>
      <w:rFonts w:ascii="Times New Roman" w:hAnsi="Times New Roman" w:cs="Times New Roman" w:hint="default"/>
    </w:rPr>
  </w:style>
  <w:style w:type="table" w:styleId="aa">
    <w:name w:val="Table Grid"/>
    <w:basedOn w:val="a1"/>
    <w:uiPriority w:val="99"/>
    <w:rsid w:val="00186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">
    <w:name w:val="news"/>
    <w:basedOn w:val="a"/>
    <w:rsid w:val="00186E54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86E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86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86E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6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4279</Words>
  <Characters>24393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2014-09-29T11:28:00Z</dcterms:created>
  <dcterms:modified xsi:type="dcterms:W3CDTF">2014-09-29T11:28:00Z</dcterms:modified>
</cp:coreProperties>
</file>